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24" w:rsidRDefault="00A75D24" w:rsidP="00A75D24">
      <w:pPr>
        <w:spacing w:line="440" w:lineRule="exact"/>
        <w:jc w:val="left"/>
        <w:rPr>
          <w:rFonts w:ascii="仿宋" w:eastAsia="仿宋" w:hAnsi="仿宋"/>
          <w:sz w:val="28"/>
          <w:szCs w:val="28"/>
        </w:rPr>
      </w:pPr>
      <w:r>
        <w:rPr>
          <w:rFonts w:ascii="仿宋" w:eastAsia="仿宋" w:hAnsi="仿宋" w:hint="eastAsia"/>
          <w:sz w:val="28"/>
          <w:szCs w:val="28"/>
        </w:rPr>
        <w:t>附件</w:t>
      </w:r>
    </w:p>
    <w:p w:rsidR="00A75D24" w:rsidRDefault="00A75D24" w:rsidP="00A75D24">
      <w:pPr>
        <w:jc w:val="center"/>
        <w:rPr>
          <w:rFonts w:ascii="黑体" w:eastAsia="黑体" w:hAnsi="黑体" w:cs="方正小标宋简体"/>
          <w:sz w:val="44"/>
          <w:szCs w:val="44"/>
        </w:rPr>
      </w:pPr>
      <w:r w:rsidRPr="00C37B59">
        <w:rPr>
          <w:rFonts w:ascii="黑体" w:eastAsia="黑体" w:hAnsi="黑体" w:cs="方正小标宋简体" w:hint="eastAsia"/>
          <w:sz w:val="44"/>
          <w:szCs w:val="44"/>
        </w:rPr>
        <w:t>河南省第二十届教育教学信息化</w:t>
      </w:r>
    </w:p>
    <w:p w:rsidR="00A75D24" w:rsidRPr="00C37B59" w:rsidRDefault="00A75D24" w:rsidP="00A75D24">
      <w:pPr>
        <w:jc w:val="center"/>
        <w:rPr>
          <w:rFonts w:ascii="黑体" w:eastAsia="黑体" w:hAnsi="黑体"/>
          <w:sz w:val="44"/>
          <w:szCs w:val="44"/>
        </w:rPr>
      </w:pPr>
      <w:r w:rsidRPr="00C37B59">
        <w:rPr>
          <w:rFonts w:ascii="黑体" w:eastAsia="黑体" w:hAnsi="黑体" w:cs="方正小标宋简体" w:hint="eastAsia"/>
          <w:sz w:val="44"/>
          <w:szCs w:val="44"/>
        </w:rPr>
        <w:t>交流展示活动指南</w:t>
      </w:r>
    </w:p>
    <w:p w:rsidR="00A75D24" w:rsidRPr="00C21162" w:rsidRDefault="00A75D24" w:rsidP="00A75D24">
      <w:pPr>
        <w:ind w:firstLineChars="200" w:firstLine="562"/>
        <w:rPr>
          <w:rFonts w:ascii="仿宋_GB2312" w:eastAsia="仿宋_GB2312"/>
          <w:b/>
          <w:bCs/>
          <w:sz w:val="28"/>
          <w:szCs w:val="28"/>
        </w:rPr>
      </w:pPr>
      <w:bookmarkStart w:id="0" w:name="_Toc94346054"/>
      <w:bookmarkStart w:id="1" w:name="_Toc101167274"/>
    </w:p>
    <w:p w:rsidR="00A75D24" w:rsidRPr="0047077D" w:rsidRDefault="00A75D24" w:rsidP="00A75D24">
      <w:pPr>
        <w:ind w:firstLineChars="200" w:firstLine="600"/>
        <w:rPr>
          <w:rFonts w:ascii="黑体" w:eastAsia="黑体" w:hAnsi="黑体"/>
          <w:sz w:val="30"/>
          <w:szCs w:val="30"/>
        </w:rPr>
      </w:pPr>
      <w:r w:rsidRPr="0047077D">
        <w:rPr>
          <w:rFonts w:ascii="黑体" w:eastAsia="黑体" w:hAnsi="黑体" w:cs="黑体" w:hint="eastAsia"/>
          <w:sz w:val="30"/>
          <w:szCs w:val="30"/>
        </w:rPr>
        <w:t>一、参赛人员范围</w:t>
      </w:r>
      <w:bookmarkEnd w:id="0"/>
      <w:bookmarkEnd w:id="1"/>
    </w:p>
    <w:p w:rsidR="00A75D24" w:rsidRPr="0047077D" w:rsidRDefault="00A75D24" w:rsidP="00A75D24">
      <w:pPr>
        <w:ind w:firstLineChars="200" w:firstLine="600"/>
        <w:rPr>
          <w:rFonts w:eastAsia="仿宋_GB2312" w:hAnsi="Calibri"/>
          <w:sz w:val="30"/>
          <w:szCs w:val="30"/>
        </w:rPr>
      </w:pPr>
      <w:r w:rsidRPr="0047077D">
        <w:rPr>
          <w:rFonts w:eastAsia="仿宋_GB2312" w:hAnsi="Calibri" w:cs="仿宋_GB2312" w:hint="eastAsia"/>
          <w:sz w:val="30"/>
          <w:szCs w:val="30"/>
        </w:rPr>
        <w:t>全省各级各类学校</w:t>
      </w:r>
      <w:r>
        <w:rPr>
          <w:rFonts w:eastAsia="仿宋_GB2312" w:hAnsi="Calibri" w:cs="仿宋_GB2312" w:hint="eastAsia"/>
          <w:sz w:val="30"/>
          <w:szCs w:val="30"/>
        </w:rPr>
        <w:t>的教师</w:t>
      </w:r>
      <w:r w:rsidRPr="0047077D">
        <w:rPr>
          <w:rFonts w:eastAsia="仿宋_GB2312" w:hAnsi="Calibri" w:cs="仿宋_GB2312" w:hint="eastAsia"/>
          <w:sz w:val="30"/>
          <w:szCs w:val="30"/>
        </w:rPr>
        <w:t>、行业所属</w:t>
      </w:r>
      <w:r>
        <w:rPr>
          <w:rFonts w:eastAsia="仿宋_GB2312" w:hAnsi="Calibri" w:cs="仿宋_GB2312" w:hint="eastAsia"/>
          <w:sz w:val="30"/>
          <w:szCs w:val="30"/>
        </w:rPr>
        <w:t>教育教学部门</w:t>
      </w:r>
      <w:r w:rsidRPr="0047077D">
        <w:rPr>
          <w:rFonts w:eastAsia="仿宋_GB2312" w:hAnsi="Calibri" w:cs="仿宋_GB2312" w:hint="eastAsia"/>
          <w:sz w:val="30"/>
          <w:szCs w:val="30"/>
        </w:rPr>
        <w:t>的教师、教育技术工作者。</w:t>
      </w:r>
    </w:p>
    <w:p w:rsidR="00A75D24" w:rsidRPr="0047077D" w:rsidRDefault="00A75D24" w:rsidP="00A75D24">
      <w:pPr>
        <w:ind w:firstLineChars="200" w:firstLine="600"/>
        <w:rPr>
          <w:rFonts w:ascii="黑体" w:eastAsia="黑体" w:hAnsi="黑体"/>
          <w:sz w:val="30"/>
          <w:szCs w:val="30"/>
        </w:rPr>
      </w:pPr>
      <w:bookmarkStart w:id="2" w:name="_Toc101167276"/>
      <w:r w:rsidRPr="0047077D">
        <w:rPr>
          <w:rFonts w:ascii="黑体" w:eastAsia="黑体" w:hAnsi="黑体" w:cs="黑体" w:hint="eastAsia"/>
          <w:sz w:val="30"/>
          <w:szCs w:val="30"/>
        </w:rPr>
        <w:t>二、</w:t>
      </w:r>
      <w:bookmarkStart w:id="3" w:name="_Toc94346056"/>
      <w:bookmarkStart w:id="4" w:name="_Toc101167278"/>
      <w:r w:rsidRPr="0047077D">
        <w:rPr>
          <w:rFonts w:ascii="黑体" w:eastAsia="黑体" w:hAnsi="黑体" w:cs="黑体" w:hint="eastAsia"/>
          <w:sz w:val="30"/>
          <w:szCs w:val="30"/>
        </w:rPr>
        <w:t>参赛项目设置</w:t>
      </w:r>
      <w:bookmarkEnd w:id="3"/>
      <w:bookmarkEnd w:id="4"/>
      <w:r w:rsidRPr="0047077D">
        <w:rPr>
          <w:rFonts w:ascii="黑体" w:eastAsia="黑体" w:hAnsi="黑体" w:cs="黑体" w:hint="eastAsia"/>
          <w:sz w:val="30"/>
          <w:szCs w:val="30"/>
        </w:rPr>
        <w:t>及相关要求</w:t>
      </w:r>
    </w:p>
    <w:p w:rsidR="00A75D24" w:rsidRPr="00431DF5" w:rsidRDefault="00A75D24" w:rsidP="00A75D24">
      <w:pPr>
        <w:ind w:firstLineChars="200" w:firstLine="602"/>
        <w:rPr>
          <w:rFonts w:ascii="仿宋_GB2312" w:eastAsia="仿宋_GB2312"/>
          <w:b/>
          <w:bCs/>
          <w:sz w:val="30"/>
          <w:szCs w:val="30"/>
        </w:rPr>
      </w:pPr>
      <w:bookmarkStart w:id="5" w:name="_Toc94346057"/>
      <w:bookmarkStart w:id="6" w:name="_Toc101167279"/>
      <w:r w:rsidRPr="00431DF5">
        <w:rPr>
          <w:rFonts w:ascii="仿宋_GB2312" w:eastAsia="仿宋_GB2312" w:cs="仿宋_GB2312" w:hint="eastAsia"/>
          <w:b/>
          <w:bCs/>
          <w:sz w:val="30"/>
          <w:szCs w:val="30"/>
        </w:rPr>
        <w:t>（一）项目设置</w:t>
      </w:r>
      <w:bookmarkEnd w:id="5"/>
      <w:bookmarkEnd w:id="6"/>
    </w:p>
    <w:p w:rsidR="00A75D24" w:rsidRPr="0047077D" w:rsidRDefault="00A75D24" w:rsidP="00A75D24">
      <w:pPr>
        <w:ind w:firstLineChars="200" w:firstLine="600"/>
        <w:rPr>
          <w:rFonts w:ascii="仿宋_GB2312" w:eastAsia="仿宋_GB2312" w:hAnsi="宋体"/>
          <w:sz w:val="30"/>
          <w:szCs w:val="30"/>
        </w:rPr>
      </w:pPr>
      <w:r w:rsidRPr="00794389">
        <w:rPr>
          <w:rFonts w:eastAsia="仿宋_GB2312" w:cs="仿宋_GB2312" w:hint="eastAsia"/>
          <w:sz w:val="30"/>
          <w:szCs w:val="30"/>
        </w:rPr>
        <w:t>本届</w:t>
      </w:r>
      <w:r w:rsidRPr="00794389">
        <w:rPr>
          <w:rFonts w:eastAsia="仿宋_GB2312"/>
          <w:sz w:val="30"/>
          <w:szCs w:val="30"/>
        </w:rPr>
        <w:t>“</w:t>
      </w:r>
      <w:r w:rsidRPr="00794389">
        <w:rPr>
          <w:rFonts w:eastAsia="仿宋_GB2312" w:cs="仿宋_GB2312" w:hint="eastAsia"/>
          <w:sz w:val="30"/>
          <w:szCs w:val="30"/>
        </w:rPr>
        <w:t>大奖赛</w:t>
      </w:r>
      <w:r w:rsidRPr="00794389">
        <w:rPr>
          <w:rFonts w:eastAsia="仿宋_GB2312"/>
          <w:sz w:val="30"/>
          <w:szCs w:val="30"/>
        </w:rPr>
        <w:t>”</w:t>
      </w:r>
      <w:r w:rsidRPr="00794389">
        <w:rPr>
          <w:rFonts w:eastAsia="仿宋_GB2312" w:cs="仿宋_GB2312" w:hint="eastAsia"/>
          <w:sz w:val="30"/>
          <w:szCs w:val="30"/>
        </w:rPr>
        <w:t>根据不同学段的教育教学要求和特点，按照基础教育、中等职业教育、高等教育三个组别设置参赛项目。</w:t>
      </w:r>
    </w:p>
    <w:p w:rsidR="00A75D24" w:rsidRPr="00794389" w:rsidRDefault="00A75D24" w:rsidP="00A75D24">
      <w:pPr>
        <w:ind w:firstLineChars="200" w:firstLine="600"/>
        <w:rPr>
          <w:rFonts w:eastAsia="仿宋_GB2312"/>
          <w:sz w:val="30"/>
          <w:szCs w:val="30"/>
        </w:rPr>
      </w:pPr>
      <w:r w:rsidRPr="00794389">
        <w:rPr>
          <w:rFonts w:eastAsia="仿宋_GB2312"/>
          <w:sz w:val="30"/>
          <w:szCs w:val="30"/>
        </w:rPr>
        <w:t>1</w:t>
      </w:r>
      <w:r w:rsidRPr="00794389">
        <w:rPr>
          <w:rFonts w:eastAsia="仿宋_GB2312" w:cs="仿宋_GB2312" w:hint="eastAsia"/>
          <w:sz w:val="30"/>
          <w:szCs w:val="30"/>
        </w:rPr>
        <w:t>、基础教育组：课件（含移动终端课件）、信息技术与课程融合课例（含移动终端课例、一对一数字化学习综合课例</w:t>
      </w:r>
      <w:r>
        <w:rPr>
          <w:rFonts w:eastAsia="仿宋_GB2312" w:cs="仿宋_GB2312" w:hint="eastAsia"/>
          <w:sz w:val="30"/>
          <w:szCs w:val="30"/>
        </w:rPr>
        <w:t>、</w:t>
      </w:r>
      <w:r w:rsidRPr="00794389">
        <w:rPr>
          <w:rFonts w:eastAsia="仿宋_GB2312" w:cs="仿宋_GB2312" w:hint="eastAsia"/>
          <w:sz w:val="30"/>
          <w:szCs w:val="30"/>
        </w:rPr>
        <w:t>机器人教学课例等）、学科主题社区、微课。其中，幼儿教育：课件、信息技术与课程融合课例</w:t>
      </w:r>
      <w:r>
        <w:rPr>
          <w:rFonts w:eastAsia="仿宋_GB2312" w:cs="仿宋_GB2312" w:hint="eastAsia"/>
          <w:sz w:val="30"/>
          <w:szCs w:val="30"/>
        </w:rPr>
        <w:t>、微课</w:t>
      </w:r>
      <w:r w:rsidRPr="00794389">
        <w:rPr>
          <w:rFonts w:eastAsia="仿宋_GB2312" w:cs="仿宋_GB2312" w:hint="eastAsia"/>
          <w:sz w:val="30"/>
          <w:szCs w:val="30"/>
        </w:rPr>
        <w:t>；特殊教育：课件、信息技术与课程融合课例</w:t>
      </w:r>
      <w:r>
        <w:rPr>
          <w:rFonts w:eastAsia="仿宋_GB2312" w:cs="仿宋_GB2312" w:hint="eastAsia"/>
          <w:sz w:val="30"/>
          <w:szCs w:val="30"/>
        </w:rPr>
        <w:t>、微课</w:t>
      </w:r>
      <w:r w:rsidRPr="00794389">
        <w:rPr>
          <w:rFonts w:eastAsia="仿宋_GB2312" w:cs="仿宋_GB2312" w:hint="eastAsia"/>
          <w:sz w:val="30"/>
          <w:szCs w:val="30"/>
        </w:rPr>
        <w:t>；教学点：教育资源应用教学设计方案、教育资源应用课例。</w:t>
      </w:r>
    </w:p>
    <w:p w:rsidR="00A75D24" w:rsidRPr="00794389" w:rsidRDefault="00A75D24" w:rsidP="00A75D24">
      <w:pPr>
        <w:ind w:firstLineChars="200" w:firstLine="600"/>
        <w:rPr>
          <w:rFonts w:eastAsia="仿宋_GB2312"/>
          <w:sz w:val="30"/>
          <w:szCs w:val="30"/>
        </w:rPr>
      </w:pPr>
      <w:r w:rsidRPr="00794389">
        <w:rPr>
          <w:rFonts w:eastAsia="仿宋_GB2312" w:cs="仿宋_GB2312" w:hint="eastAsia"/>
          <w:sz w:val="30"/>
          <w:szCs w:val="30"/>
        </w:rPr>
        <w:t>该组</w:t>
      </w:r>
      <w:r w:rsidRPr="00794389">
        <w:rPr>
          <w:rFonts w:eastAsia="仿宋_GB2312"/>
          <w:sz w:val="30"/>
          <w:szCs w:val="30"/>
        </w:rPr>
        <w:t>“</w:t>
      </w:r>
      <w:r w:rsidRPr="00794389">
        <w:rPr>
          <w:rFonts w:eastAsia="仿宋_GB2312" w:cs="仿宋_GB2312" w:hint="eastAsia"/>
          <w:sz w:val="30"/>
          <w:szCs w:val="30"/>
        </w:rPr>
        <w:t>信息技术与课程融合课例</w:t>
      </w:r>
      <w:r w:rsidRPr="00794389">
        <w:rPr>
          <w:rFonts w:eastAsia="仿宋_GB2312"/>
          <w:sz w:val="30"/>
          <w:szCs w:val="30"/>
        </w:rPr>
        <w:t>”</w:t>
      </w:r>
      <w:r w:rsidRPr="00794389">
        <w:rPr>
          <w:rFonts w:eastAsia="仿宋_GB2312" w:cs="仿宋_GB2312" w:hint="eastAsia"/>
          <w:sz w:val="30"/>
          <w:szCs w:val="30"/>
        </w:rPr>
        <w:t>参赛作品</w:t>
      </w:r>
      <w:r>
        <w:rPr>
          <w:rFonts w:eastAsia="仿宋_GB2312" w:cs="仿宋_GB2312" w:hint="eastAsia"/>
          <w:sz w:val="30"/>
          <w:szCs w:val="30"/>
        </w:rPr>
        <w:t>同时参加我省第二</w:t>
      </w:r>
      <w:r w:rsidRPr="00794389">
        <w:rPr>
          <w:rFonts w:eastAsia="仿宋_GB2312" w:cs="仿宋_GB2312" w:hint="eastAsia"/>
          <w:sz w:val="30"/>
          <w:szCs w:val="30"/>
        </w:rPr>
        <w:t>届</w:t>
      </w:r>
      <w:r w:rsidRPr="00794389">
        <w:rPr>
          <w:rFonts w:eastAsia="仿宋_GB2312"/>
          <w:sz w:val="30"/>
          <w:szCs w:val="30"/>
        </w:rPr>
        <w:t>“</w:t>
      </w:r>
      <w:r w:rsidRPr="00794389">
        <w:rPr>
          <w:rFonts w:eastAsia="仿宋_GB2312" w:cs="仿宋_GB2312" w:hint="eastAsia"/>
          <w:sz w:val="30"/>
          <w:szCs w:val="30"/>
        </w:rPr>
        <w:t>信息技术与课程融合优质课</w:t>
      </w:r>
      <w:r w:rsidRPr="00794389">
        <w:rPr>
          <w:rFonts w:eastAsia="仿宋_GB2312"/>
          <w:sz w:val="30"/>
          <w:szCs w:val="30"/>
        </w:rPr>
        <w:t>”</w:t>
      </w:r>
      <w:r w:rsidRPr="00794389">
        <w:rPr>
          <w:rFonts w:eastAsia="仿宋_GB2312" w:cs="仿宋_GB2312" w:hint="eastAsia"/>
          <w:sz w:val="30"/>
          <w:szCs w:val="30"/>
        </w:rPr>
        <w:t>大赛。</w:t>
      </w:r>
    </w:p>
    <w:p w:rsidR="00A75D24" w:rsidRPr="00794389" w:rsidRDefault="00A75D24" w:rsidP="00A75D24">
      <w:pPr>
        <w:ind w:firstLineChars="200" w:firstLine="600"/>
        <w:rPr>
          <w:rFonts w:eastAsia="仿宋_GB2312"/>
          <w:sz w:val="30"/>
          <w:szCs w:val="30"/>
        </w:rPr>
      </w:pPr>
      <w:r w:rsidRPr="00794389">
        <w:rPr>
          <w:rFonts w:eastAsia="仿宋_GB2312"/>
          <w:sz w:val="30"/>
          <w:szCs w:val="30"/>
        </w:rPr>
        <w:t>2</w:t>
      </w:r>
      <w:r w:rsidRPr="00794389">
        <w:rPr>
          <w:rFonts w:eastAsia="仿宋_GB2312" w:cs="仿宋_GB2312" w:hint="eastAsia"/>
          <w:sz w:val="30"/>
          <w:szCs w:val="30"/>
        </w:rPr>
        <w:t>、中等职业教育组：课件（含移动终端课件）、精品开放课程、微课。</w:t>
      </w:r>
    </w:p>
    <w:p w:rsidR="00A75D24" w:rsidRPr="00794389" w:rsidRDefault="00A75D24" w:rsidP="00A75D24">
      <w:pPr>
        <w:ind w:firstLineChars="200" w:firstLine="600"/>
        <w:rPr>
          <w:rFonts w:eastAsia="仿宋_GB2312"/>
          <w:sz w:val="30"/>
          <w:szCs w:val="30"/>
        </w:rPr>
      </w:pPr>
      <w:r w:rsidRPr="00794389">
        <w:rPr>
          <w:rFonts w:eastAsia="仿宋_GB2312"/>
          <w:sz w:val="30"/>
          <w:szCs w:val="30"/>
        </w:rPr>
        <w:t>3</w:t>
      </w:r>
      <w:r w:rsidRPr="00794389">
        <w:rPr>
          <w:rFonts w:eastAsia="仿宋_GB2312" w:cs="仿宋_GB2312" w:hint="eastAsia"/>
          <w:sz w:val="30"/>
          <w:szCs w:val="30"/>
        </w:rPr>
        <w:t>、高等教育组：课件（含移动终端课件）、精品开放课程、</w:t>
      </w:r>
      <w:r w:rsidRPr="00794389">
        <w:rPr>
          <w:rFonts w:eastAsia="仿宋_GB2312" w:cs="仿宋_GB2312" w:hint="eastAsia"/>
          <w:sz w:val="30"/>
          <w:szCs w:val="30"/>
        </w:rPr>
        <w:lastRenderedPageBreak/>
        <w:t>微课。</w:t>
      </w:r>
    </w:p>
    <w:p w:rsidR="00A75D24" w:rsidRPr="00431DF5" w:rsidRDefault="00A75D24" w:rsidP="00A75D24">
      <w:pPr>
        <w:ind w:firstLineChars="200" w:firstLine="602"/>
        <w:rPr>
          <w:rFonts w:ascii="仿宋_GB2312" w:eastAsia="仿宋_GB2312"/>
          <w:b/>
          <w:bCs/>
          <w:sz w:val="30"/>
          <w:szCs w:val="30"/>
        </w:rPr>
      </w:pPr>
      <w:r w:rsidRPr="00431DF5">
        <w:rPr>
          <w:rFonts w:ascii="仿宋_GB2312" w:eastAsia="仿宋_GB2312" w:cs="仿宋_GB2312" w:hint="eastAsia"/>
          <w:b/>
          <w:bCs/>
          <w:sz w:val="30"/>
          <w:szCs w:val="30"/>
        </w:rPr>
        <w:t>（二）项目说明及</w:t>
      </w:r>
      <w:bookmarkEnd w:id="2"/>
      <w:r w:rsidRPr="00431DF5">
        <w:rPr>
          <w:rFonts w:ascii="仿宋_GB2312" w:eastAsia="仿宋_GB2312" w:cs="仿宋_GB2312" w:hint="eastAsia"/>
          <w:b/>
          <w:bCs/>
          <w:sz w:val="30"/>
          <w:szCs w:val="30"/>
        </w:rPr>
        <w:t>要求</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sz w:val="28"/>
          <w:szCs w:val="28"/>
        </w:rPr>
        <w:t>1.</w:t>
      </w:r>
      <w:r w:rsidRPr="00A67B17">
        <w:rPr>
          <w:rFonts w:ascii="仿宋_GB2312" w:eastAsia="仿宋_GB2312" w:cs="仿宋_GB2312" w:hint="eastAsia"/>
          <w:sz w:val="28"/>
          <w:szCs w:val="28"/>
        </w:rPr>
        <w:t>课件：是指基于计算机</w:t>
      </w:r>
      <w:r w:rsidRPr="00A67B17">
        <w:rPr>
          <w:rFonts w:ascii="仿宋_GB2312" w:eastAsia="仿宋_GB2312" w:hAnsi="宋体" w:cs="仿宋_GB2312" w:hint="eastAsia"/>
          <w:sz w:val="28"/>
          <w:szCs w:val="28"/>
        </w:rPr>
        <w:t>技术和网络技术</w:t>
      </w:r>
      <w:r w:rsidRPr="00A67B17">
        <w:rPr>
          <w:rFonts w:ascii="仿宋_GB2312" w:eastAsia="仿宋_GB2312" w:cs="仿宋_GB2312" w:hint="eastAsia"/>
          <w:sz w:val="28"/>
          <w:szCs w:val="28"/>
        </w:rPr>
        <w:t>，根据教学设计，将特定的教学内容、教学活动和教学手段有效呈现的应用软件，目的是辅助教与学，并完成特定的教学任务，实现教学目标。可以是针对某些知识点，也可以是一课时或一个教学单元内容，制作工具和呈现形式不限。移动终端课件作品应能在</w:t>
      </w:r>
      <w:proofErr w:type="spellStart"/>
      <w:r w:rsidRPr="00A67B17">
        <w:rPr>
          <w:rFonts w:ascii="仿宋_GB2312" w:eastAsia="仿宋_GB2312" w:cs="仿宋_GB2312"/>
          <w:sz w:val="28"/>
          <w:szCs w:val="28"/>
        </w:rPr>
        <w:t>iPAD</w:t>
      </w:r>
      <w:proofErr w:type="spellEnd"/>
      <w:r w:rsidRPr="00A67B17">
        <w:rPr>
          <w:rFonts w:ascii="仿宋_GB2312" w:eastAsia="仿宋_GB2312" w:cs="仿宋_GB2312" w:hint="eastAsia"/>
          <w:sz w:val="28"/>
          <w:szCs w:val="28"/>
        </w:rPr>
        <w:t>、</w:t>
      </w:r>
      <w:r w:rsidRPr="00A67B17">
        <w:rPr>
          <w:rFonts w:ascii="仿宋_GB2312" w:eastAsia="仿宋_GB2312" w:cs="仿宋_GB2312"/>
          <w:sz w:val="28"/>
          <w:szCs w:val="28"/>
        </w:rPr>
        <w:t>Android PAD</w:t>
      </w:r>
      <w:r w:rsidRPr="00A67B17">
        <w:rPr>
          <w:rFonts w:ascii="仿宋_GB2312" w:eastAsia="仿宋_GB2312" w:cs="仿宋_GB2312" w:hint="eastAsia"/>
          <w:sz w:val="28"/>
          <w:szCs w:val="28"/>
        </w:rPr>
        <w:t>等移动教学设备上运行。</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各类教学软件、学生自主学习软件、教学评价软件、仿真实训软件等均可报送。</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）制作要求：视频、声音、动画等素材采用常用文件格式；作品大小不超过</w:t>
      </w:r>
      <w:r w:rsidRPr="00A67B17">
        <w:rPr>
          <w:rFonts w:ascii="仿宋_GB2312" w:eastAsia="仿宋_GB2312" w:cs="仿宋_GB2312"/>
          <w:sz w:val="28"/>
          <w:szCs w:val="28"/>
        </w:rPr>
        <w:t>700MB</w:t>
      </w:r>
      <w:r w:rsidRPr="00A67B17">
        <w:rPr>
          <w:rFonts w:ascii="仿宋_GB2312" w:eastAsia="仿宋_GB2312" w:cs="仿宋_GB2312" w:hint="eastAsia"/>
          <w:sz w:val="28"/>
          <w:szCs w:val="28"/>
        </w:rPr>
        <w:t>。</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）报送形式：通过活动网站上传报送。应易于安装、运行和卸载；如需非常用软件运行或播放，请同时提供该软件，如相关字体、白板软件等。</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sz w:val="28"/>
          <w:szCs w:val="28"/>
        </w:rPr>
        <w:t xml:space="preserve">2. </w:t>
      </w:r>
      <w:r w:rsidRPr="00794389">
        <w:rPr>
          <w:rFonts w:eastAsia="仿宋_GB2312" w:cs="仿宋_GB2312" w:hint="eastAsia"/>
          <w:sz w:val="30"/>
          <w:szCs w:val="30"/>
        </w:rPr>
        <w:t>信息技术与课程融合</w:t>
      </w:r>
      <w:r w:rsidRPr="00A67B17">
        <w:rPr>
          <w:rFonts w:ascii="仿宋_GB2312" w:eastAsia="仿宋_GB2312" w:cs="仿宋_GB2312" w:hint="eastAsia"/>
          <w:sz w:val="28"/>
          <w:szCs w:val="28"/>
        </w:rPr>
        <w:t>课例：是指教师在学科教学中应用信息技术和教育资源，解决学科教学中的重难点问题的课堂教学案例，重点把信息技术和教育资源作为内容、方法与手段融合在学科教学过程中，培养学生的创新精神和实践能力，促进教学过程整体优化。包括课堂教学实况录像、教学设计方案、教学课件和教学反思等方面内容。包括一对一数字化学习综合课例、移动终端课例、机器人教学课例等。</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其中一对一数字化学习综合课例是指在每位学生均拥有一台数字化终端设备的一对一数字化学习环境下，应用信息技术开展自主学习和主动学习，培养学生分析问题和解决问题能力的新型教学方式。作品应是完整反映一节优秀课的教学设计与课堂教学效果的信息资源包。</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移动终端课例是指教师在学科教学中应用移动终端技术，把信息技术和教育资源作为内容、方法与手段融合在学科教学过程中，努力培养学生的自主学习能力</w:t>
      </w:r>
      <w:r w:rsidRPr="00A67B17">
        <w:rPr>
          <w:rFonts w:ascii="仿宋_GB2312" w:eastAsia="仿宋_GB2312" w:cs="仿宋_GB2312"/>
          <w:sz w:val="28"/>
          <w:szCs w:val="28"/>
        </w:rPr>
        <w:t>,</w:t>
      </w:r>
      <w:r w:rsidRPr="00A67B17">
        <w:rPr>
          <w:rFonts w:ascii="仿宋_GB2312" w:eastAsia="仿宋_GB2312" w:cs="仿宋_GB2312" w:hint="eastAsia"/>
          <w:sz w:val="28"/>
          <w:szCs w:val="28"/>
        </w:rPr>
        <w:t>探究学习能力</w:t>
      </w:r>
      <w:r w:rsidRPr="00A67B17">
        <w:rPr>
          <w:rFonts w:ascii="仿宋_GB2312" w:eastAsia="仿宋_GB2312" w:cs="仿宋_GB2312"/>
          <w:sz w:val="28"/>
          <w:szCs w:val="28"/>
        </w:rPr>
        <w:t>,</w:t>
      </w:r>
      <w:r w:rsidRPr="00A67B17">
        <w:rPr>
          <w:rFonts w:ascii="仿宋_GB2312" w:eastAsia="仿宋_GB2312" w:cs="仿宋_GB2312" w:hint="eastAsia"/>
          <w:sz w:val="28"/>
          <w:szCs w:val="28"/>
        </w:rPr>
        <w:t>促进教学过程整体优化。包括课堂教学实况录像、教学设计方案、教学课件和教学反思等方面内</w:t>
      </w:r>
      <w:r w:rsidRPr="00A67B17">
        <w:rPr>
          <w:rFonts w:ascii="仿宋_GB2312" w:eastAsia="仿宋_GB2312" w:cs="仿宋_GB2312" w:hint="eastAsia"/>
          <w:sz w:val="28"/>
          <w:szCs w:val="28"/>
        </w:rPr>
        <w:lastRenderedPageBreak/>
        <w:t>容。</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机器人教学课例是指机器人课程教学实录，建议同时提供机器人设计思路，包括调试难点解决、关键技术分析、完整程序等。</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鼓励使用</w:t>
      </w:r>
      <w:r w:rsidRPr="00A67B17">
        <w:rPr>
          <w:rFonts w:ascii="仿宋_GB2312" w:eastAsia="仿宋_GB2312" w:cs="仿宋_GB2312"/>
          <w:sz w:val="28"/>
          <w:szCs w:val="28"/>
        </w:rPr>
        <w:t>3D</w:t>
      </w:r>
      <w:r w:rsidRPr="00A67B17">
        <w:rPr>
          <w:rFonts w:ascii="仿宋_GB2312" w:eastAsia="仿宋_GB2312" w:cs="仿宋_GB2312" w:hint="eastAsia"/>
          <w:sz w:val="28"/>
          <w:szCs w:val="28"/>
        </w:rPr>
        <w:t>打印等新技术新媒体的课例报送。</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报送的课例应是根据教学设计所完成的课堂实录，主要教学环节应有字幕提示。课例视频采用常用视频文件格式。如果是时间较长的活动课程，则只需要几个关键环节的视频录像剪辑。教学设计方案、教学课件、教学资源、教学效果评价和教学反思须一并报送。作品总大小不超过</w:t>
      </w:r>
      <w:r w:rsidRPr="00A67B17">
        <w:rPr>
          <w:rFonts w:ascii="仿宋_GB2312" w:eastAsia="仿宋_GB2312" w:cs="仿宋_GB2312"/>
          <w:sz w:val="28"/>
          <w:szCs w:val="28"/>
        </w:rPr>
        <w:t>700MB</w:t>
      </w:r>
      <w:r w:rsidRPr="00A67B17">
        <w:rPr>
          <w:rFonts w:ascii="仿宋_GB2312" w:eastAsia="仿宋_GB2312" w:cs="仿宋_GB2312" w:hint="eastAsia"/>
          <w:sz w:val="28"/>
          <w:szCs w:val="28"/>
        </w:rPr>
        <w:t>。</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每节课为一个标准课时。</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）报送形式：通过活动网站上传报送。</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sz w:val="28"/>
          <w:szCs w:val="28"/>
        </w:rPr>
        <w:t>3.</w:t>
      </w:r>
      <w:r w:rsidRPr="00A67B17">
        <w:rPr>
          <w:rFonts w:ascii="仿宋_GB2312" w:eastAsia="仿宋_GB2312" w:cs="仿宋_GB2312" w:hint="eastAsia"/>
          <w:sz w:val="28"/>
          <w:szCs w:val="28"/>
        </w:rPr>
        <w:t>微课：是指教师围绕单一学习主题，以知识点讲解、教学重难点和典型问题解决、实验过程演示等为主要内容，使用摄录设备、录屏软件等拍摄制作的微视频课程。主要形式可以是讲授视频，也可以是使用</w:t>
      </w:r>
      <w:r w:rsidRPr="00A67B17">
        <w:rPr>
          <w:rFonts w:ascii="仿宋_GB2312" w:eastAsia="仿宋_GB2312" w:cs="仿宋_GB2312"/>
          <w:sz w:val="28"/>
          <w:szCs w:val="28"/>
        </w:rPr>
        <w:t>PPT</w:t>
      </w:r>
      <w:r w:rsidRPr="00A67B17">
        <w:rPr>
          <w:rFonts w:ascii="仿宋_GB2312" w:eastAsia="仿宋_GB2312" w:cs="仿宋_GB2312" w:hint="eastAsia"/>
          <w:sz w:val="28"/>
          <w:szCs w:val="28"/>
        </w:rPr>
        <w:t>、手写板配合画图软件和电子白板等录制的批注讲解视频。</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报送的微课作品应是单一有声视频文件，要求教学目标清晰、主题突出、内容完整、声画质量好。视频片头要求蓝底白字、楷体、时长</w:t>
      </w:r>
      <w:r w:rsidRPr="00A67B17">
        <w:rPr>
          <w:rFonts w:ascii="仿宋_GB2312" w:eastAsia="仿宋_GB2312" w:cs="仿宋_GB2312"/>
          <w:sz w:val="28"/>
          <w:szCs w:val="28"/>
        </w:rPr>
        <w:t>5</w:t>
      </w:r>
      <w:r w:rsidRPr="00A67B17">
        <w:rPr>
          <w:rFonts w:ascii="仿宋_GB2312" w:eastAsia="仿宋_GB2312" w:cs="仿宋_GB2312" w:hint="eastAsia"/>
          <w:sz w:val="28"/>
          <w:szCs w:val="28"/>
        </w:rPr>
        <w:t>秒，显示教材版本、学段学科、年级学期、课名、教师姓名和所在单位等信息，视频格式采用支持网络在线播放的流媒体格式（如</w:t>
      </w:r>
      <w:proofErr w:type="spellStart"/>
      <w:r w:rsidRPr="00A67B17">
        <w:rPr>
          <w:rFonts w:ascii="仿宋_GB2312" w:eastAsia="仿宋_GB2312" w:cs="仿宋_GB2312"/>
          <w:sz w:val="28"/>
          <w:szCs w:val="28"/>
        </w:rPr>
        <w:t>flv</w:t>
      </w:r>
      <w:proofErr w:type="spellEnd"/>
      <w:r w:rsidRPr="00A67B17">
        <w:rPr>
          <w:rFonts w:ascii="仿宋_GB2312" w:eastAsia="仿宋_GB2312" w:cs="仿宋_GB2312" w:hint="eastAsia"/>
          <w:sz w:val="28"/>
          <w:szCs w:val="28"/>
        </w:rPr>
        <w:t>、</w:t>
      </w:r>
      <w:r w:rsidRPr="00A67B17">
        <w:rPr>
          <w:rFonts w:ascii="仿宋_GB2312" w:eastAsia="仿宋_GB2312" w:cs="仿宋_GB2312"/>
          <w:sz w:val="28"/>
          <w:szCs w:val="28"/>
        </w:rPr>
        <w:t>mp4</w:t>
      </w:r>
      <w:r w:rsidRPr="00A67B17">
        <w:rPr>
          <w:rFonts w:ascii="仿宋_GB2312" w:eastAsia="仿宋_GB2312" w:cs="仿宋_GB2312" w:hint="eastAsia"/>
          <w:sz w:val="28"/>
          <w:szCs w:val="28"/>
        </w:rPr>
        <w:t>、</w:t>
      </w:r>
      <w:proofErr w:type="spellStart"/>
      <w:r w:rsidRPr="00A67B17">
        <w:rPr>
          <w:rFonts w:ascii="仿宋_GB2312" w:eastAsia="仿宋_GB2312" w:cs="仿宋_GB2312"/>
          <w:sz w:val="28"/>
          <w:szCs w:val="28"/>
        </w:rPr>
        <w:t>wmv</w:t>
      </w:r>
      <w:proofErr w:type="spellEnd"/>
      <w:r w:rsidRPr="00A67B17">
        <w:rPr>
          <w:rFonts w:ascii="仿宋_GB2312" w:eastAsia="仿宋_GB2312" w:cs="仿宋_GB2312" w:hint="eastAsia"/>
          <w:sz w:val="28"/>
          <w:szCs w:val="28"/>
        </w:rPr>
        <w:t>等），画面尺寸为</w:t>
      </w:r>
      <w:r w:rsidRPr="00A67B17">
        <w:rPr>
          <w:rFonts w:ascii="仿宋_GB2312" w:eastAsia="仿宋_GB2312" w:cs="仿宋_GB2312"/>
          <w:sz w:val="28"/>
          <w:szCs w:val="28"/>
        </w:rPr>
        <w:t>640</w:t>
      </w:r>
      <w:r w:rsidRPr="00A67B17">
        <w:rPr>
          <w:rFonts w:ascii="仿宋_GB2312" w:eastAsia="仿宋_GB2312" w:cs="仿宋_GB2312" w:hint="eastAsia"/>
          <w:sz w:val="28"/>
          <w:szCs w:val="28"/>
        </w:rPr>
        <w:t>×</w:t>
      </w:r>
      <w:r w:rsidRPr="00A67B17">
        <w:rPr>
          <w:rFonts w:ascii="仿宋_GB2312" w:eastAsia="仿宋_GB2312" w:cs="仿宋_GB2312"/>
          <w:sz w:val="28"/>
          <w:szCs w:val="28"/>
        </w:rPr>
        <w:t>480</w:t>
      </w:r>
      <w:r w:rsidRPr="00A67B17">
        <w:rPr>
          <w:rFonts w:ascii="仿宋_GB2312" w:eastAsia="仿宋_GB2312" w:cs="仿宋_GB2312" w:hint="eastAsia"/>
          <w:sz w:val="28"/>
          <w:szCs w:val="28"/>
        </w:rPr>
        <w:t>以上，播放时间一般不超过</w:t>
      </w:r>
      <w:r w:rsidRPr="00A67B17">
        <w:rPr>
          <w:rFonts w:ascii="仿宋_GB2312" w:eastAsia="仿宋_GB2312" w:cs="仿宋_GB2312"/>
          <w:sz w:val="28"/>
          <w:szCs w:val="28"/>
        </w:rPr>
        <w:t>10</w:t>
      </w:r>
      <w:r w:rsidRPr="00A67B17">
        <w:rPr>
          <w:rFonts w:ascii="仿宋_GB2312" w:eastAsia="仿宋_GB2312" w:cs="仿宋_GB2312" w:hint="eastAsia"/>
          <w:sz w:val="28"/>
          <w:szCs w:val="28"/>
        </w:rPr>
        <w:t>分钟。总大小不超过</w:t>
      </w:r>
      <w:r w:rsidRPr="00A67B17">
        <w:rPr>
          <w:rFonts w:ascii="仿宋_GB2312" w:eastAsia="仿宋_GB2312" w:cs="仿宋_GB2312"/>
          <w:sz w:val="28"/>
          <w:szCs w:val="28"/>
        </w:rPr>
        <w:t>100MB</w:t>
      </w:r>
      <w:r w:rsidRPr="00A67B17">
        <w:rPr>
          <w:rFonts w:ascii="仿宋_GB2312" w:eastAsia="仿宋_GB2312" w:cs="仿宋_GB2312" w:hint="eastAsia"/>
          <w:sz w:val="28"/>
          <w:szCs w:val="28"/>
        </w:rPr>
        <w:t>。</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根据学科和教学内容特点，如有学习指导、练习题和配套学习资源等材料请一并提交。</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通过活动网站上传报送。</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sz w:val="28"/>
          <w:szCs w:val="28"/>
        </w:rPr>
        <w:t>4.</w:t>
      </w:r>
      <w:r w:rsidRPr="00A67B17">
        <w:rPr>
          <w:rFonts w:ascii="仿宋_GB2312" w:eastAsia="仿宋_GB2312" w:cs="仿宋_GB2312" w:hint="eastAsia"/>
          <w:sz w:val="28"/>
          <w:szCs w:val="28"/>
        </w:rPr>
        <w:t>学科主题社区</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学科主题社区：是指学习者基于某一学科主题，基于网络开展的自主探究和协作学习活动，以促进学习者知识建构的学习型组织。社区成员可通过</w:t>
      </w:r>
      <w:r w:rsidRPr="00A67B17">
        <w:rPr>
          <w:rFonts w:ascii="仿宋_GB2312" w:eastAsia="仿宋_GB2312" w:cs="仿宋_GB2312"/>
          <w:sz w:val="28"/>
          <w:szCs w:val="28"/>
        </w:rPr>
        <w:t>BBS</w:t>
      </w:r>
      <w:r w:rsidRPr="00A67B17">
        <w:rPr>
          <w:rFonts w:ascii="仿宋_GB2312" w:eastAsia="仿宋_GB2312" w:cs="仿宋_GB2312" w:hint="eastAsia"/>
          <w:sz w:val="28"/>
          <w:szCs w:val="28"/>
        </w:rPr>
        <w:t>、聊天室、博客、</w:t>
      </w:r>
      <w:r w:rsidRPr="00A67B17">
        <w:rPr>
          <w:rFonts w:ascii="仿宋_GB2312" w:eastAsia="仿宋_GB2312" w:cs="仿宋_GB2312"/>
          <w:sz w:val="28"/>
          <w:szCs w:val="28"/>
        </w:rPr>
        <w:t>SNS</w:t>
      </w:r>
      <w:r w:rsidRPr="00A67B17">
        <w:rPr>
          <w:rFonts w:ascii="仿宋_GB2312" w:eastAsia="仿宋_GB2312" w:cs="仿宋_GB2312" w:hint="eastAsia"/>
          <w:sz w:val="28"/>
          <w:szCs w:val="28"/>
        </w:rPr>
        <w:t>等交流互动工具在一个共享</w:t>
      </w:r>
      <w:r w:rsidRPr="00A67B17">
        <w:rPr>
          <w:rFonts w:ascii="仿宋_GB2312" w:eastAsia="仿宋_GB2312" w:cs="仿宋_GB2312" w:hint="eastAsia"/>
          <w:sz w:val="28"/>
          <w:szCs w:val="28"/>
        </w:rPr>
        <w:lastRenderedPageBreak/>
        <w:t>的虚拟空间中分享知识与经验，进行沟通与合作，共同参与活动，共同解决问题，建立良好而密切的关系。</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种学习资源及其检索工具，提供个别化学习方式和协作化学习方式等。</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）制作要求：应满足在因特网上实时运行的基本条件，如</w:t>
      </w:r>
      <w:r w:rsidRPr="00A67B17">
        <w:rPr>
          <w:rFonts w:ascii="仿宋_GB2312" w:eastAsia="仿宋_GB2312" w:cs="仿宋_GB2312"/>
          <w:sz w:val="28"/>
          <w:szCs w:val="28"/>
        </w:rPr>
        <w:t xml:space="preserve">: </w:t>
      </w:r>
      <w:r w:rsidRPr="00A67B17">
        <w:rPr>
          <w:rFonts w:ascii="仿宋_GB2312" w:eastAsia="仿宋_GB2312" w:cs="仿宋_GB2312" w:hint="eastAsia"/>
          <w:sz w:val="28"/>
          <w:szCs w:val="28"/>
        </w:rPr>
        <w:t>安全、稳定和快捷等。</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）报送形式：通过大赛网站报名并提交空间网址以及必要的用户使用说明。</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sz w:val="28"/>
          <w:szCs w:val="28"/>
        </w:rPr>
        <w:t>5.</w:t>
      </w:r>
      <w:r w:rsidRPr="00A67B17">
        <w:rPr>
          <w:rFonts w:ascii="仿宋_GB2312" w:eastAsia="仿宋_GB2312" w:cs="仿宋_GB2312" w:hint="eastAsia"/>
          <w:sz w:val="28"/>
          <w:szCs w:val="28"/>
        </w:rPr>
        <w:t>教育资源应用教学设计方案、教育资源应用课例</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面向教育部“教学点数字教育资源全覆盖项目”教学点征集利用数字教育资源开齐开好国家规定课程，提高教学质量的典型教学设计方案和课例。</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教育资源应用教学设计方案：应体现学科特点和信息技术应用的融合性，突出展现数字教育资源的课堂应用及如何利用信息技术和数字教育资源创新教学方法、有效解决教育教学的重难点等方面内容。</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教育资源应用课例：是指教师在学科教学中应用信息技术和数字教育资源，解决学科教学中的重难点问题的课堂教学案例。包括课堂教学实况录像、教学设计方案、教学课件和教学反思等方面内容。</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①报送的教学设计方案使用</w:t>
      </w:r>
      <w:r w:rsidRPr="00A67B17">
        <w:rPr>
          <w:rFonts w:ascii="仿宋_GB2312" w:eastAsia="仿宋_GB2312" w:cs="仿宋_GB2312"/>
          <w:sz w:val="28"/>
          <w:szCs w:val="28"/>
        </w:rPr>
        <w:t>Word</w:t>
      </w:r>
      <w:r w:rsidRPr="00A67B17">
        <w:rPr>
          <w:rFonts w:ascii="仿宋_GB2312" w:eastAsia="仿宋_GB2312" w:cs="仿宋_GB2312" w:hint="eastAsia"/>
          <w:sz w:val="28"/>
          <w:szCs w:val="28"/>
        </w:rPr>
        <w:t>、</w:t>
      </w:r>
      <w:r w:rsidRPr="00A67B17">
        <w:rPr>
          <w:rFonts w:ascii="仿宋_GB2312" w:eastAsia="仿宋_GB2312" w:cs="仿宋_GB2312"/>
          <w:sz w:val="28"/>
          <w:szCs w:val="28"/>
        </w:rPr>
        <w:t>WPS</w:t>
      </w:r>
      <w:r w:rsidRPr="00A67B17">
        <w:rPr>
          <w:rFonts w:ascii="仿宋_GB2312" w:eastAsia="仿宋_GB2312" w:cs="仿宋_GB2312" w:hint="eastAsia"/>
          <w:sz w:val="28"/>
          <w:szCs w:val="28"/>
        </w:rPr>
        <w:t>等格式。</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w:t>
      </w:r>
      <w:r w:rsidRPr="00A67B17">
        <w:rPr>
          <w:rFonts w:ascii="仿宋_GB2312" w:eastAsia="仿宋_GB2312" w:cs="仿宋_GB2312"/>
          <w:sz w:val="28"/>
          <w:szCs w:val="28"/>
        </w:rPr>
        <w:t>700MB</w:t>
      </w:r>
      <w:r w:rsidRPr="00A67B17">
        <w:rPr>
          <w:rFonts w:ascii="仿宋_GB2312" w:eastAsia="仿宋_GB2312" w:cs="仿宋_GB2312" w:hint="eastAsia"/>
          <w:sz w:val="28"/>
          <w:szCs w:val="28"/>
        </w:rPr>
        <w:t>。</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每节课为一个标准课时。</w:t>
      </w:r>
    </w:p>
    <w:p w:rsidR="00A75D24" w:rsidRPr="00A67B17" w:rsidRDefault="00A75D24" w:rsidP="00A75D24">
      <w:pPr>
        <w:spacing w:line="460" w:lineRule="exact"/>
        <w:ind w:firstLineChars="200" w:firstLine="56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）报送形式：通过活动网站上传报送。</w:t>
      </w:r>
    </w:p>
    <w:p w:rsidR="00A75D24" w:rsidRPr="00A67B17" w:rsidRDefault="00A75D24" w:rsidP="00A75D24">
      <w:pPr>
        <w:spacing w:line="460" w:lineRule="exact"/>
        <w:ind w:firstLineChars="200" w:firstLine="560"/>
        <w:rPr>
          <w:rFonts w:ascii="仿宋_GB2312" w:eastAsia="仿宋_GB2312" w:hAnsi="Calibri"/>
          <w:sz w:val="28"/>
          <w:szCs w:val="28"/>
        </w:rPr>
      </w:pPr>
      <w:r w:rsidRPr="00A67B17">
        <w:rPr>
          <w:rFonts w:ascii="仿宋_GB2312" w:eastAsia="仿宋_GB2312" w:cs="仿宋_GB2312"/>
          <w:sz w:val="28"/>
          <w:szCs w:val="28"/>
        </w:rPr>
        <w:t>6.</w:t>
      </w:r>
      <w:r w:rsidRPr="00A67B17">
        <w:rPr>
          <w:rFonts w:ascii="仿宋_GB2312" w:eastAsia="仿宋_GB2312" w:cs="仿宋_GB2312" w:hint="eastAsia"/>
          <w:sz w:val="28"/>
          <w:szCs w:val="28"/>
        </w:rPr>
        <w:t>精品开放课程</w:t>
      </w:r>
      <w:r w:rsidRPr="00A67B17">
        <w:rPr>
          <w:rFonts w:ascii="仿宋_GB2312" w:eastAsia="仿宋_GB2312" w:hAnsi="Calibri" w:cs="仿宋_GB2312" w:hint="eastAsia"/>
          <w:sz w:val="28"/>
          <w:szCs w:val="28"/>
        </w:rPr>
        <w:t>：</w:t>
      </w:r>
      <w:r w:rsidRPr="00A67B17">
        <w:rPr>
          <w:rFonts w:ascii="仿宋_GB2312" w:eastAsia="仿宋_GB2312" w:cs="仿宋_GB2312" w:hint="eastAsia"/>
          <w:sz w:val="28"/>
          <w:szCs w:val="28"/>
        </w:rPr>
        <w:t>是以普及共享优质课程资源为目的、体现现代</w:t>
      </w:r>
      <w:r w:rsidRPr="00A67B17">
        <w:rPr>
          <w:rFonts w:ascii="仿宋_GB2312" w:eastAsia="仿宋_GB2312" w:cs="仿宋_GB2312" w:hint="eastAsia"/>
          <w:sz w:val="28"/>
          <w:szCs w:val="28"/>
        </w:rPr>
        <w:lastRenderedPageBreak/>
        <w:t>教育思想和教育教学规律、展示教师先进教学理念和方法、服务学习者自主学习、通过网络传播的开放课程，包括精品视频公开课与精品资源共享课。</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精品视频公开课是以学生为服务主体，同时面向社会公众免费开放的科学、文化素质教育网络视频课程与学术讲座</w:t>
      </w:r>
      <w:r w:rsidRPr="00A67B17">
        <w:rPr>
          <w:rFonts w:ascii="仿宋_GB2312" w:eastAsia="仿宋_GB2312" w:cs="仿宋_GB2312"/>
          <w:sz w:val="28"/>
          <w:szCs w:val="28"/>
        </w:rPr>
        <w:t>;</w:t>
      </w:r>
      <w:r w:rsidRPr="00A67B17">
        <w:rPr>
          <w:rFonts w:ascii="仿宋_GB2312" w:eastAsia="仿宋_GB2312" w:cs="仿宋_GB2312" w:hint="eastAsia"/>
          <w:sz w:val="28"/>
          <w:szCs w:val="28"/>
        </w:rPr>
        <w:t>精品资源共享课是以教师和学生为服务主体，同时面向社会学习者的基础课和专业课等各类网络共享课程。</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）制作要求</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①精品视频公开课</w:t>
      </w:r>
      <w:r w:rsidRPr="00A67B17">
        <w:rPr>
          <w:rFonts w:ascii="仿宋_GB2312" w:eastAsia="仿宋_GB2312" w:cs="仿宋_GB2312"/>
          <w:sz w:val="28"/>
          <w:szCs w:val="28"/>
        </w:rPr>
        <w:t>:</w:t>
      </w:r>
      <w:r w:rsidRPr="00A67B17">
        <w:rPr>
          <w:rFonts w:ascii="仿宋_GB2312" w:eastAsia="仿宋_GB2312" w:cs="仿宋_GB2312" w:hint="eastAsia"/>
          <w:sz w:val="28"/>
          <w:szCs w:val="28"/>
        </w:rPr>
        <w:t>课程选题不限，内容按专题呈现，每讲应不少于</w:t>
      </w:r>
      <w:r w:rsidRPr="00A67B17">
        <w:rPr>
          <w:rFonts w:ascii="仿宋_GB2312" w:eastAsia="仿宋_GB2312" w:cs="仿宋_GB2312"/>
          <w:sz w:val="28"/>
          <w:szCs w:val="28"/>
        </w:rPr>
        <w:t>30</w:t>
      </w:r>
      <w:r w:rsidRPr="00A67B17">
        <w:rPr>
          <w:rFonts w:ascii="仿宋_GB2312" w:eastAsia="仿宋_GB2312" w:cs="仿宋_GB2312" w:hint="eastAsia"/>
          <w:sz w:val="28"/>
          <w:szCs w:val="28"/>
        </w:rPr>
        <w:t>分钟、不多于</w:t>
      </w:r>
      <w:r w:rsidRPr="00A67B17">
        <w:rPr>
          <w:rFonts w:ascii="仿宋_GB2312" w:eastAsia="仿宋_GB2312" w:cs="仿宋_GB2312"/>
          <w:sz w:val="28"/>
          <w:szCs w:val="28"/>
        </w:rPr>
        <w:t>50</w:t>
      </w:r>
      <w:r w:rsidRPr="00A67B17">
        <w:rPr>
          <w:rFonts w:ascii="仿宋_GB2312" w:eastAsia="仿宋_GB2312" w:cs="仿宋_GB2312" w:hint="eastAsia"/>
          <w:sz w:val="28"/>
          <w:szCs w:val="28"/>
        </w:rPr>
        <w:t>分钟；视频制作推荐使用高清制式，视频压缩推荐采用</w:t>
      </w:r>
      <w:r w:rsidRPr="00A67B17">
        <w:rPr>
          <w:rFonts w:ascii="仿宋_GB2312" w:eastAsia="仿宋_GB2312" w:cs="仿宋_GB2312"/>
          <w:sz w:val="28"/>
          <w:szCs w:val="28"/>
        </w:rPr>
        <w:t>H.264</w:t>
      </w:r>
      <w:r w:rsidRPr="00A67B17">
        <w:rPr>
          <w:rFonts w:ascii="仿宋_GB2312" w:eastAsia="仿宋_GB2312" w:cs="仿宋_GB2312" w:hint="eastAsia"/>
          <w:sz w:val="28"/>
          <w:szCs w:val="28"/>
        </w:rPr>
        <w:t>编码方式，码流率不低于</w:t>
      </w:r>
      <w:r w:rsidRPr="00A67B17">
        <w:rPr>
          <w:rFonts w:ascii="仿宋_GB2312" w:eastAsia="仿宋_GB2312" w:cs="仿宋_GB2312"/>
          <w:sz w:val="28"/>
          <w:szCs w:val="28"/>
        </w:rPr>
        <w:t>256Kbps</w:t>
      </w:r>
      <w:r w:rsidRPr="00A67B17">
        <w:rPr>
          <w:rFonts w:ascii="仿宋_GB2312" w:eastAsia="仿宋_GB2312" w:cs="仿宋_GB2312" w:hint="eastAsia"/>
          <w:sz w:val="28"/>
          <w:szCs w:val="28"/>
        </w:rPr>
        <w:t>，封装格式推荐使用</w:t>
      </w:r>
      <w:r w:rsidRPr="00A67B17">
        <w:rPr>
          <w:rFonts w:ascii="仿宋_GB2312" w:eastAsia="仿宋_GB2312" w:cs="仿宋_GB2312"/>
          <w:sz w:val="28"/>
          <w:szCs w:val="28"/>
        </w:rPr>
        <w:t>MP4</w:t>
      </w:r>
      <w:r w:rsidRPr="00A67B17">
        <w:rPr>
          <w:rFonts w:ascii="仿宋_GB2312" w:eastAsia="仿宋_GB2312" w:cs="仿宋_GB2312" w:hint="eastAsia"/>
          <w:sz w:val="28"/>
          <w:szCs w:val="28"/>
        </w:rPr>
        <w:t>，前期采用标清</w:t>
      </w:r>
      <w:r w:rsidRPr="00A67B17">
        <w:rPr>
          <w:rFonts w:ascii="仿宋_GB2312" w:eastAsia="仿宋_GB2312" w:cs="仿宋_GB2312"/>
          <w:sz w:val="28"/>
          <w:szCs w:val="28"/>
        </w:rPr>
        <w:t>4:3</w:t>
      </w:r>
      <w:r w:rsidRPr="00A67B17">
        <w:rPr>
          <w:rFonts w:ascii="仿宋_GB2312" w:eastAsia="仿宋_GB2312" w:cs="仿宋_GB2312" w:hint="eastAsia"/>
          <w:sz w:val="28"/>
          <w:szCs w:val="28"/>
        </w:rPr>
        <w:t>拍摄时，分辨率请设定为</w:t>
      </w:r>
      <w:r w:rsidRPr="00A67B17">
        <w:rPr>
          <w:rFonts w:ascii="仿宋_GB2312" w:eastAsia="仿宋_GB2312" w:cs="仿宋_GB2312"/>
          <w:sz w:val="28"/>
          <w:szCs w:val="28"/>
        </w:rPr>
        <w:t xml:space="preserve"> 720</w:t>
      </w:r>
      <w:r w:rsidRPr="00A67B17">
        <w:rPr>
          <w:rFonts w:ascii="仿宋_GB2312" w:eastAsia="仿宋_GB2312" w:cs="仿宋_GB2312" w:hint="eastAsia"/>
          <w:sz w:val="28"/>
          <w:szCs w:val="28"/>
        </w:rPr>
        <w:t>×</w:t>
      </w:r>
      <w:r w:rsidRPr="00A67B17">
        <w:rPr>
          <w:rFonts w:ascii="仿宋_GB2312" w:eastAsia="仿宋_GB2312" w:cs="仿宋_GB2312"/>
          <w:sz w:val="28"/>
          <w:szCs w:val="28"/>
        </w:rPr>
        <w:t>576</w:t>
      </w:r>
      <w:r w:rsidRPr="00A67B17">
        <w:rPr>
          <w:rFonts w:ascii="仿宋_GB2312" w:eastAsia="仿宋_GB2312" w:cs="仿宋_GB2312" w:hint="eastAsia"/>
          <w:sz w:val="28"/>
          <w:szCs w:val="28"/>
        </w:rPr>
        <w:t>，前期采用高清</w:t>
      </w:r>
      <w:r w:rsidRPr="00A67B17">
        <w:rPr>
          <w:rFonts w:ascii="仿宋_GB2312" w:eastAsia="仿宋_GB2312" w:cs="仿宋_GB2312"/>
          <w:sz w:val="28"/>
          <w:szCs w:val="28"/>
        </w:rPr>
        <w:t>16:9</w:t>
      </w:r>
      <w:r w:rsidRPr="00A67B17">
        <w:rPr>
          <w:rFonts w:ascii="仿宋_GB2312" w:eastAsia="仿宋_GB2312" w:cs="仿宋_GB2312" w:hint="eastAsia"/>
          <w:sz w:val="28"/>
          <w:szCs w:val="28"/>
        </w:rPr>
        <w:t>拍摄时，分辨率请设定为</w:t>
      </w:r>
      <w:r w:rsidRPr="00A67B17">
        <w:rPr>
          <w:rFonts w:ascii="仿宋_GB2312" w:eastAsia="仿宋_GB2312" w:cs="仿宋_GB2312"/>
          <w:sz w:val="28"/>
          <w:szCs w:val="28"/>
        </w:rPr>
        <w:t xml:space="preserve"> 1024</w:t>
      </w:r>
      <w:r w:rsidRPr="00A67B17">
        <w:rPr>
          <w:rFonts w:ascii="仿宋_GB2312" w:eastAsia="仿宋_GB2312" w:cs="仿宋_GB2312" w:hint="eastAsia"/>
          <w:sz w:val="28"/>
          <w:szCs w:val="28"/>
        </w:rPr>
        <w:t>×</w:t>
      </w:r>
      <w:r w:rsidRPr="00A67B17">
        <w:rPr>
          <w:rFonts w:ascii="仿宋_GB2312" w:eastAsia="仿宋_GB2312" w:cs="仿宋_GB2312"/>
          <w:sz w:val="28"/>
          <w:szCs w:val="28"/>
        </w:rPr>
        <w:t>576</w:t>
      </w:r>
      <w:r w:rsidRPr="00A67B17">
        <w:rPr>
          <w:rFonts w:ascii="仿宋_GB2312" w:eastAsia="仿宋_GB2312" w:cs="仿宋_GB2312" w:hint="eastAsia"/>
          <w:sz w:val="28"/>
          <w:szCs w:val="28"/>
        </w:rPr>
        <w:t>。作品大小不超过</w:t>
      </w:r>
      <w:r w:rsidRPr="00A67B17">
        <w:rPr>
          <w:rFonts w:ascii="仿宋_GB2312" w:eastAsia="仿宋_GB2312" w:cs="仿宋_GB2312"/>
          <w:sz w:val="28"/>
          <w:szCs w:val="28"/>
        </w:rPr>
        <w:t>700M</w:t>
      </w:r>
      <w:r w:rsidRPr="00A67B17">
        <w:rPr>
          <w:rFonts w:ascii="仿宋_GB2312" w:eastAsia="仿宋_GB2312" w:cs="仿宋_GB2312" w:hint="eastAsia"/>
          <w:sz w:val="28"/>
          <w:szCs w:val="28"/>
        </w:rPr>
        <w:t>。</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②精品资源共享课</w:t>
      </w:r>
      <w:r w:rsidRPr="00A67B17">
        <w:rPr>
          <w:rFonts w:ascii="仿宋_GB2312" w:eastAsia="仿宋_GB2312" w:cs="仿宋_GB2312"/>
          <w:sz w:val="28"/>
          <w:szCs w:val="28"/>
        </w:rPr>
        <w:t>:</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将教学内容、教学过程通过网页呈现</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内容应涵盖：课程教学大纲、教案、课堂教学录像、实验指导、教材、参考文献、网络教学课件、习题等；参评作品应体现网络资源共享、互动交流等特性，帮助使用者进行自主探究、答疑讨论、协作学习等教学活动的设计与实施，并能够对教学过程与教学效果进行跟踪、评价与管理。同时应满足在因特网上实时运行的基本条件，如</w:t>
      </w:r>
      <w:r w:rsidRPr="00A67B17">
        <w:rPr>
          <w:rFonts w:ascii="仿宋_GB2312" w:eastAsia="仿宋_GB2312" w:hAnsi="Calibri" w:cs="仿宋_GB2312"/>
          <w:sz w:val="28"/>
          <w:szCs w:val="28"/>
        </w:rPr>
        <w:t xml:space="preserve">: </w:t>
      </w:r>
      <w:r w:rsidRPr="00A67B17">
        <w:rPr>
          <w:rFonts w:ascii="仿宋_GB2312" w:eastAsia="仿宋_GB2312" w:hAnsi="Calibri" w:cs="仿宋_GB2312" w:hint="eastAsia"/>
          <w:sz w:val="28"/>
          <w:szCs w:val="28"/>
        </w:rPr>
        <w:t>安全、稳定和快捷等。</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）报送形式</w:t>
      </w:r>
    </w:p>
    <w:p w:rsidR="00A75D24" w:rsidRPr="00A67B17" w:rsidRDefault="00A75D24" w:rsidP="00A75D24">
      <w:pPr>
        <w:spacing w:line="440" w:lineRule="exact"/>
        <w:ind w:firstLineChars="196" w:firstLine="549"/>
        <w:rPr>
          <w:rFonts w:ascii="仿宋_GB2312" w:eastAsia="仿宋_GB2312"/>
          <w:sz w:val="28"/>
          <w:szCs w:val="28"/>
        </w:rPr>
      </w:pPr>
      <w:r w:rsidRPr="00A67B17">
        <w:rPr>
          <w:rFonts w:ascii="仿宋_GB2312" w:eastAsia="仿宋_GB2312" w:cs="仿宋_GB2312" w:hint="eastAsia"/>
          <w:sz w:val="28"/>
          <w:szCs w:val="28"/>
        </w:rPr>
        <w:t>①精品视频公开课</w:t>
      </w:r>
      <w:r w:rsidRPr="00A67B17">
        <w:rPr>
          <w:rFonts w:ascii="仿宋_GB2312" w:eastAsia="仿宋_GB2312" w:cs="仿宋_GB2312"/>
          <w:sz w:val="28"/>
          <w:szCs w:val="28"/>
        </w:rPr>
        <w:t xml:space="preserve">: </w:t>
      </w:r>
      <w:r w:rsidRPr="00A67B17">
        <w:rPr>
          <w:rFonts w:ascii="仿宋_GB2312" w:eastAsia="仿宋_GB2312" w:cs="仿宋_GB2312" w:hint="eastAsia"/>
          <w:sz w:val="28"/>
          <w:szCs w:val="28"/>
        </w:rPr>
        <w:t>通过活动网站上传报送。</w:t>
      </w:r>
    </w:p>
    <w:p w:rsidR="00A75D24" w:rsidRPr="00A67B17" w:rsidRDefault="00A75D24" w:rsidP="00A75D24">
      <w:pPr>
        <w:spacing w:line="460" w:lineRule="exact"/>
        <w:ind w:firstLineChars="200" w:firstLine="560"/>
        <w:rPr>
          <w:rFonts w:ascii="仿宋_GB2312" w:eastAsia="仿宋_GB2312" w:hAnsi="Courier New"/>
          <w:sz w:val="28"/>
          <w:szCs w:val="28"/>
        </w:rPr>
      </w:pPr>
      <w:r w:rsidRPr="00A67B17">
        <w:rPr>
          <w:rFonts w:ascii="仿宋_GB2312" w:eastAsia="仿宋_GB2312" w:cs="仿宋_GB2312" w:hint="eastAsia"/>
          <w:sz w:val="28"/>
          <w:szCs w:val="28"/>
        </w:rPr>
        <w:t>②精品资源共享课</w:t>
      </w:r>
      <w:r w:rsidRPr="00A67B17">
        <w:rPr>
          <w:rFonts w:ascii="仿宋_GB2312" w:eastAsia="仿宋_GB2312" w:cs="仿宋_GB2312"/>
          <w:sz w:val="28"/>
          <w:szCs w:val="28"/>
        </w:rPr>
        <w:t xml:space="preserve">: </w:t>
      </w:r>
      <w:r w:rsidRPr="00A67B17">
        <w:rPr>
          <w:rFonts w:ascii="仿宋_GB2312" w:eastAsia="仿宋_GB2312" w:cs="仿宋_GB2312" w:hint="eastAsia"/>
          <w:sz w:val="28"/>
          <w:szCs w:val="28"/>
        </w:rPr>
        <w:t>通过活动网站</w:t>
      </w:r>
      <w:r w:rsidRPr="00A67B17">
        <w:rPr>
          <w:rFonts w:ascii="仿宋_GB2312" w:eastAsia="仿宋_GB2312" w:hAnsi="Courier New" w:cs="仿宋_GB2312" w:hint="eastAsia"/>
          <w:sz w:val="28"/>
          <w:szCs w:val="28"/>
        </w:rPr>
        <w:t>报名并注明资源共享课网址、用户名和密码等，使用说明等文档可同时上传。</w:t>
      </w:r>
    </w:p>
    <w:p w:rsidR="00A75D24" w:rsidRPr="00431DF5" w:rsidRDefault="00A75D24" w:rsidP="00A75D24">
      <w:pPr>
        <w:ind w:firstLineChars="200" w:firstLine="602"/>
        <w:rPr>
          <w:rFonts w:ascii="仿宋_GB2312" w:eastAsia="仿宋_GB2312"/>
          <w:b/>
          <w:bCs/>
          <w:sz w:val="30"/>
          <w:szCs w:val="30"/>
        </w:rPr>
      </w:pPr>
      <w:r w:rsidRPr="00431DF5">
        <w:rPr>
          <w:rFonts w:ascii="仿宋_GB2312" w:eastAsia="仿宋_GB2312" w:cs="仿宋_GB2312" w:hint="eastAsia"/>
          <w:b/>
          <w:bCs/>
          <w:sz w:val="30"/>
          <w:szCs w:val="30"/>
        </w:rPr>
        <w:t>（三）评比指标</w:t>
      </w:r>
    </w:p>
    <w:p w:rsidR="00A75D24" w:rsidRPr="00A67B17" w:rsidRDefault="00A75D24" w:rsidP="00A75D24">
      <w:pPr>
        <w:spacing w:line="440" w:lineRule="exact"/>
        <w:ind w:firstLineChars="200" w:firstLine="560"/>
        <w:rPr>
          <w:rFonts w:ascii="仿宋_GB2312" w:eastAsia="仿宋_GB2312" w:hAnsi="宋体"/>
          <w:sz w:val="28"/>
          <w:szCs w:val="28"/>
        </w:rPr>
      </w:pPr>
      <w:r w:rsidRPr="00A67B17">
        <w:rPr>
          <w:rFonts w:ascii="仿宋_GB2312" w:eastAsia="仿宋_GB2312" w:hAnsi="宋体" w:cs="仿宋_GB2312"/>
          <w:sz w:val="28"/>
          <w:szCs w:val="28"/>
        </w:rPr>
        <w:t>1</w:t>
      </w:r>
      <w:r w:rsidRPr="00A67B17">
        <w:rPr>
          <w:rFonts w:ascii="仿宋_GB2312" w:eastAsia="仿宋_GB2312" w:hAnsi="宋体" w:cs="仿宋_GB2312" w:hint="eastAsia"/>
          <w:sz w:val="28"/>
          <w:szCs w:val="28"/>
        </w:rPr>
        <w:t>．课件</w:t>
      </w:r>
    </w:p>
    <w:tbl>
      <w:tblPr>
        <w:tblStyle w:val="a"/>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75D24" w:rsidRPr="00A67B17" w:rsidTr="006E56B8">
        <w:tc>
          <w:tcPr>
            <w:tcW w:w="1728"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A75D24" w:rsidRPr="00A67B17" w:rsidTr="006E56B8">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30</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教学目标、对象明确，教学策略得当；</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界面设计合理，风格统一，有必要的交互；</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有清晰的文字介绍和帮助文档。</w:t>
            </w:r>
          </w:p>
        </w:tc>
      </w:tr>
      <w:tr w:rsidR="00A75D24" w:rsidRPr="00A67B17" w:rsidTr="006E56B8">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lastRenderedPageBreak/>
              <w:t>内容呈现</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cs="仿宋_GB2312" w:hint="eastAsia"/>
                <w:sz w:val="28"/>
                <w:szCs w:val="28"/>
              </w:rPr>
              <w:t>内容丰富、科学，表述准确，术语规范；</w:t>
            </w:r>
          </w:p>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选材适当，表现方式合理；</w:t>
            </w:r>
          </w:p>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语言简洁、生动，文字规范；</w:t>
            </w:r>
          </w:p>
          <w:p w:rsidR="00A75D24" w:rsidRPr="00A67B17" w:rsidRDefault="00A75D24" w:rsidP="006E56B8">
            <w:pPr>
              <w:adjustRightInd w:val="0"/>
              <w:snapToGrid w:val="0"/>
              <w:spacing w:line="400" w:lineRule="exact"/>
              <w:ind w:leftChars="-1" w:left="-2"/>
              <w:rPr>
                <w:rFonts w:ascii="仿宋_GB2312" w:eastAsia="仿宋_GB2312"/>
                <w:sz w:val="28"/>
                <w:szCs w:val="28"/>
              </w:rPr>
            </w:pPr>
            <w:r w:rsidRPr="00A67B17">
              <w:rPr>
                <w:rFonts w:ascii="仿宋_GB2312" w:eastAsia="仿宋_GB2312" w:cs="仿宋_GB2312" w:hint="eastAsia"/>
                <w:sz w:val="28"/>
                <w:szCs w:val="28"/>
              </w:rPr>
              <w:t>素材选用恰当，结构合理。</w:t>
            </w:r>
          </w:p>
        </w:tc>
      </w:tr>
      <w:tr w:rsidR="00A75D24" w:rsidRPr="00A67B17" w:rsidTr="006E56B8">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技术运用</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运行流畅，操作简便、快捷，媒体播放可控；</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导航方便合理，路径可选；</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新技术运用有效。</w:t>
            </w:r>
          </w:p>
        </w:tc>
      </w:tr>
      <w:tr w:rsidR="00A75D24" w:rsidRPr="00A67B17" w:rsidTr="006E56B8">
        <w:tc>
          <w:tcPr>
            <w:tcW w:w="1728" w:type="dxa"/>
            <w:vAlign w:val="center"/>
          </w:tcPr>
          <w:p w:rsidR="00A75D24" w:rsidRPr="00A67B17" w:rsidRDefault="00A75D24" w:rsidP="006E56B8">
            <w:pPr>
              <w:spacing w:line="440" w:lineRule="exact"/>
              <w:jc w:val="center"/>
              <w:rPr>
                <w:rFonts w:ascii="仿宋_GB2312" w:eastAsia="仿宋_GB2312" w:hAnsi="宋体"/>
                <w:sz w:val="28"/>
                <w:szCs w:val="28"/>
              </w:rPr>
            </w:pPr>
            <w:r w:rsidRPr="00A67B17">
              <w:rPr>
                <w:rFonts w:ascii="仿宋_GB2312" w:eastAsia="仿宋_GB2312" w:cs="仿宋_GB2312" w:hint="eastAsia"/>
                <w:sz w:val="28"/>
                <w:szCs w:val="28"/>
              </w:rPr>
              <w:t>创新与实用</w:t>
            </w:r>
          </w:p>
        </w:tc>
        <w:tc>
          <w:tcPr>
            <w:tcW w:w="900" w:type="dxa"/>
            <w:vAlign w:val="center"/>
          </w:tcPr>
          <w:p w:rsidR="00A75D24" w:rsidRPr="00A67B17" w:rsidRDefault="00A75D24" w:rsidP="006E56B8">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20</w:t>
            </w:r>
          </w:p>
        </w:tc>
        <w:tc>
          <w:tcPr>
            <w:tcW w:w="5760" w:type="dxa"/>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立意新颖，具有想象力和个性表现力；</w:t>
            </w:r>
          </w:p>
          <w:p w:rsidR="00A75D24" w:rsidRPr="00A67B17" w:rsidRDefault="00A75D24" w:rsidP="006E56B8">
            <w:pPr>
              <w:adjustRightInd w:val="0"/>
              <w:snapToGrid w:val="0"/>
              <w:spacing w:line="400" w:lineRule="exact"/>
              <w:rPr>
                <w:rFonts w:ascii="仿宋_GB2312" w:eastAsia="仿宋_GB2312" w:hAnsi="宋体"/>
                <w:sz w:val="28"/>
                <w:szCs w:val="28"/>
              </w:rPr>
            </w:pPr>
            <w:r w:rsidRPr="00A67B17">
              <w:rPr>
                <w:rFonts w:ascii="仿宋_GB2312" w:eastAsia="仿宋_GB2312" w:cs="仿宋_GB2312" w:hint="eastAsia"/>
                <w:sz w:val="28"/>
                <w:szCs w:val="28"/>
              </w:rPr>
              <w:t>能够运用于实际教学中，有推广价值。</w:t>
            </w:r>
          </w:p>
        </w:tc>
      </w:tr>
    </w:tbl>
    <w:p w:rsidR="00A75D24" w:rsidRPr="00A67B17" w:rsidRDefault="00A75D24" w:rsidP="00A75D24">
      <w:pPr>
        <w:spacing w:line="440" w:lineRule="exact"/>
        <w:ind w:firstLineChars="200" w:firstLine="560"/>
        <w:rPr>
          <w:rFonts w:ascii="仿宋_GB2312" w:eastAsia="仿宋_GB2312"/>
          <w:sz w:val="28"/>
          <w:szCs w:val="28"/>
        </w:rPr>
      </w:pPr>
      <w:r w:rsidRPr="00A67B17">
        <w:rPr>
          <w:rFonts w:ascii="仿宋_GB2312" w:eastAsia="仿宋_GB2312" w:hAnsi="宋体" w:cs="仿宋_GB2312"/>
          <w:sz w:val="28"/>
          <w:szCs w:val="28"/>
        </w:rPr>
        <w:t>2</w:t>
      </w:r>
      <w:r w:rsidRPr="00A67B17">
        <w:rPr>
          <w:rFonts w:ascii="仿宋_GB2312" w:eastAsia="仿宋_GB2312" w:hAnsi="宋体" w:cs="仿宋_GB2312" w:hint="eastAsia"/>
          <w:sz w:val="28"/>
          <w:szCs w:val="28"/>
        </w:rPr>
        <w:t>．</w:t>
      </w:r>
      <w:r w:rsidRPr="00794389">
        <w:rPr>
          <w:rFonts w:eastAsia="仿宋_GB2312" w:cs="仿宋_GB2312" w:hint="eastAsia"/>
          <w:sz w:val="30"/>
          <w:szCs w:val="30"/>
        </w:rPr>
        <w:t>信息技术与课程融合课例</w:t>
      </w:r>
    </w:p>
    <w:tbl>
      <w:tblPr>
        <w:tblStyle w:val="a"/>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教学目标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15</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体现新课标的理念；</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教学目标明确；</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提高学生信息技能和素养。</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教学情境符合教学目标和对象的要求；</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恰当选择应用学科教育资源；</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hAnsi="宋体" w:cs="仿宋_GB2312" w:hint="eastAsia"/>
                <w:sz w:val="28"/>
                <w:szCs w:val="28"/>
              </w:rPr>
              <w:t>注重学科特点，</w:t>
            </w:r>
            <w:r w:rsidRPr="00A67B17">
              <w:rPr>
                <w:rFonts w:ascii="仿宋_GB2312" w:eastAsia="仿宋_GB2312" w:cs="仿宋_GB2312" w:hint="eastAsia"/>
                <w:sz w:val="28"/>
                <w:szCs w:val="28"/>
              </w:rPr>
              <w:t>将信息技术与学科教学融合；</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采用符合教学要求的学习模式</w:t>
            </w:r>
            <w:r w:rsidRPr="00A67B17">
              <w:rPr>
                <w:rFonts w:ascii="仿宋_GB2312" w:eastAsia="仿宋_GB2312" w:hAnsi="宋体" w:cs="仿宋_GB2312" w:hint="eastAsia"/>
                <w:sz w:val="28"/>
                <w:szCs w:val="28"/>
              </w:rPr>
              <w:t>。</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教学行为</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cs="仿宋_GB2312" w:hint="eastAsia"/>
                <w:sz w:val="28"/>
                <w:szCs w:val="28"/>
              </w:rPr>
              <w:t>面向全体学生，关注个性差异；</w:t>
            </w:r>
          </w:p>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能利用信息技术的功能优势调控教学活动；</w:t>
            </w:r>
          </w:p>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围绕教学，促进学生学习能力发展。</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教学效果</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教学和信息素养目标达成度高；</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学生思维活跃、积极参与，创新精神和实践能力培养得到充分体现。</w:t>
            </w:r>
          </w:p>
        </w:tc>
      </w:tr>
      <w:tr w:rsidR="00A75D24" w:rsidRPr="00A67B17" w:rsidTr="006E56B8">
        <w:trPr>
          <w:cantSplit/>
        </w:trPr>
        <w:tc>
          <w:tcPr>
            <w:tcW w:w="1728" w:type="dxa"/>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教学反思</w:t>
            </w:r>
          </w:p>
        </w:tc>
        <w:tc>
          <w:tcPr>
            <w:tcW w:w="900" w:type="dxa"/>
          </w:tcPr>
          <w:p w:rsidR="00A75D24" w:rsidRPr="00A67B17" w:rsidRDefault="00A75D24" w:rsidP="006E56B8">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10</w:t>
            </w:r>
          </w:p>
        </w:tc>
        <w:tc>
          <w:tcPr>
            <w:tcW w:w="5760" w:type="dxa"/>
          </w:tcPr>
          <w:p w:rsidR="00A75D24" w:rsidRPr="00A67B17" w:rsidRDefault="00A75D24" w:rsidP="006E56B8">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有及时的反馈、评价和课后反思。</w:t>
            </w:r>
          </w:p>
        </w:tc>
      </w:tr>
    </w:tbl>
    <w:p w:rsidR="00A75D24" w:rsidRPr="00A67B17" w:rsidRDefault="00A75D24" w:rsidP="00A75D24">
      <w:pPr>
        <w:spacing w:line="440" w:lineRule="exact"/>
        <w:ind w:firstLine="540"/>
        <w:rPr>
          <w:rFonts w:ascii="仿宋_GB2312" w:eastAsia="仿宋_GB2312"/>
          <w:sz w:val="28"/>
          <w:szCs w:val="28"/>
        </w:rPr>
      </w:pPr>
      <w:r w:rsidRPr="00A67B17">
        <w:rPr>
          <w:rFonts w:ascii="仿宋_GB2312" w:eastAsia="仿宋_GB2312" w:cs="仿宋_GB2312"/>
          <w:sz w:val="28"/>
          <w:szCs w:val="28"/>
        </w:rPr>
        <w:t>3.</w:t>
      </w:r>
      <w:r w:rsidRPr="00A67B17">
        <w:rPr>
          <w:rFonts w:ascii="仿宋_GB2312" w:eastAsia="仿宋_GB2312" w:cs="仿宋_GB2312" w:hint="eastAsia"/>
          <w:sz w:val="28"/>
          <w:szCs w:val="28"/>
        </w:rPr>
        <w:t>微课</w:t>
      </w:r>
    </w:p>
    <w:tbl>
      <w:tblPr>
        <w:tblStyle w:val="a"/>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2"/>
        <w:gridCol w:w="956"/>
        <w:gridCol w:w="5760"/>
      </w:tblGrid>
      <w:tr w:rsidR="00A75D24" w:rsidRPr="00A67B17" w:rsidTr="006E56B8">
        <w:trPr>
          <w:cantSplit/>
        </w:trPr>
        <w:tc>
          <w:tcPr>
            <w:tcW w:w="1672" w:type="dxa"/>
            <w:vAlign w:val="center"/>
          </w:tcPr>
          <w:p w:rsidR="00A75D24" w:rsidRPr="00A67B17" w:rsidRDefault="00A75D24" w:rsidP="006E56B8">
            <w:pPr>
              <w:adjustRightInd w:val="0"/>
              <w:snapToGrid w:val="0"/>
              <w:spacing w:line="5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56" w:type="dxa"/>
            <w:vAlign w:val="center"/>
          </w:tcPr>
          <w:p w:rsidR="00A75D24" w:rsidRPr="00A67B17" w:rsidRDefault="00A75D24" w:rsidP="006E56B8">
            <w:pPr>
              <w:adjustRightInd w:val="0"/>
              <w:snapToGrid w:val="0"/>
              <w:spacing w:line="5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A75D24" w:rsidRPr="00A67B17" w:rsidRDefault="00A75D24" w:rsidP="006E56B8">
            <w:pPr>
              <w:adjustRightInd w:val="0"/>
              <w:snapToGrid w:val="0"/>
              <w:spacing w:line="5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A75D24" w:rsidRPr="00A67B17" w:rsidTr="006E56B8">
        <w:trPr>
          <w:cantSplit/>
        </w:trPr>
        <w:tc>
          <w:tcPr>
            <w:tcW w:w="1672" w:type="dxa"/>
            <w:vAlign w:val="center"/>
          </w:tcPr>
          <w:p w:rsidR="00A75D24" w:rsidRPr="00A67B17" w:rsidRDefault="00A75D24" w:rsidP="006E56B8">
            <w:pPr>
              <w:adjustRightInd w:val="0"/>
              <w:snapToGrid w:val="0"/>
              <w:spacing w:line="5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56" w:type="dxa"/>
            <w:vAlign w:val="center"/>
          </w:tcPr>
          <w:p w:rsidR="00A75D24" w:rsidRPr="00A67B17" w:rsidRDefault="00A75D24" w:rsidP="006E56B8">
            <w:pPr>
              <w:adjustRightInd w:val="0"/>
              <w:snapToGrid w:val="0"/>
              <w:spacing w:line="5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体现新课标的理念</w:t>
            </w:r>
            <w:r w:rsidRPr="00A67B17">
              <w:rPr>
                <w:rFonts w:ascii="仿宋_GB2312" w:eastAsia="仿宋_GB2312" w:cs="仿宋_GB2312"/>
                <w:sz w:val="28"/>
                <w:szCs w:val="28"/>
              </w:rPr>
              <w:t>,</w:t>
            </w:r>
            <w:r w:rsidRPr="00A67B17">
              <w:rPr>
                <w:rFonts w:ascii="仿宋_GB2312" w:eastAsia="仿宋_GB2312" w:cs="仿宋_GB2312" w:hint="eastAsia"/>
                <w:sz w:val="28"/>
                <w:szCs w:val="28"/>
              </w:rPr>
              <w:t>主题明确、重点突出；</w:t>
            </w:r>
          </w:p>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教学策略和教学方法选用恰当；</w:t>
            </w:r>
          </w:p>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合理运用信息技术手段。</w:t>
            </w:r>
          </w:p>
        </w:tc>
      </w:tr>
      <w:tr w:rsidR="00A75D24" w:rsidRPr="00A67B17" w:rsidTr="006E56B8">
        <w:trPr>
          <w:cantSplit/>
          <w:trHeight w:val="1069"/>
        </w:trPr>
        <w:tc>
          <w:tcPr>
            <w:tcW w:w="1672" w:type="dxa"/>
            <w:vAlign w:val="center"/>
          </w:tcPr>
          <w:p w:rsidR="00A75D24" w:rsidRPr="00A67B17" w:rsidRDefault="00A75D24" w:rsidP="006E56B8">
            <w:pPr>
              <w:adjustRightInd w:val="0"/>
              <w:snapToGrid w:val="0"/>
              <w:spacing w:line="500" w:lineRule="exact"/>
              <w:jc w:val="center"/>
              <w:rPr>
                <w:rFonts w:ascii="仿宋_GB2312" w:eastAsia="仿宋_GB2312"/>
                <w:sz w:val="28"/>
                <w:szCs w:val="28"/>
              </w:rPr>
            </w:pPr>
            <w:r w:rsidRPr="00A67B17">
              <w:rPr>
                <w:rFonts w:ascii="仿宋_GB2312" w:eastAsia="仿宋_GB2312" w:cs="仿宋_GB2312" w:hint="eastAsia"/>
                <w:sz w:val="28"/>
                <w:szCs w:val="28"/>
              </w:rPr>
              <w:lastRenderedPageBreak/>
              <w:t>教学行为</w:t>
            </w:r>
          </w:p>
        </w:tc>
        <w:tc>
          <w:tcPr>
            <w:tcW w:w="956" w:type="dxa"/>
            <w:vAlign w:val="center"/>
          </w:tcPr>
          <w:p w:rsidR="00A75D24" w:rsidRPr="00A67B17" w:rsidRDefault="00A75D24" w:rsidP="006E56B8">
            <w:pPr>
              <w:adjustRightInd w:val="0"/>
              <w:snapToGrid w:val="0"/>
              <w:spacing w:line="5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教学思路清晰，重点突出，逻辑性强；</w:t>
            </w:r>
          </w:p>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教学过程深入浅出、形象生动、通俗易懂，能充分调动学生的学习积极性。</w:t>
            </w:r>
          </w:p>
        </w:tc>
      </w:tr>
      <w:tr w:rsidR="00A75D24" w:rsidRPr="00A67B17" w:rsidTr="006E56B8">
        <w:trPr>
          <w:cantSplit/>
        </w:trPr>
        <w:tc>
          <w:tcPr>
            <w:tcW w:w="1672" w:type="dxa"/>
            <w:vAlign w:val="center"/>
          </w:tcPr>
          <w:p w:rsidR="00A75D24" w:rsidRPr="00A67B17" w:rsidRDefault="00A75D24" w:rsidP="006E56B8">
            <w:pPr>
              <w:adjustRightInd w:val="0"/>
              <w:snapToGrid w:val="0"/>
              <w:spacing w:line="500" w:lineRule="exact"/>
              <w:jc w:val="center"/>
              <w:rPr>
                <w:rFonts w:ascii="仿宋_GB2312" w:eastAsia="仿宋_GB2312"/>
                <w:sz w:val="28"/>
                <w:szCs w:val="28"/>
              </w:rPr>
            </w:pPr>
            <w:r w:rsidRPr="00A67B17">
              <w:rPr>
                <w:rFonts w:ascii="仿宋_GB2312" w:eastAsia="仿宋_GB2312" w:cs="仿宋_GB2312" w:hint="eastAsia"/>
                <w:sz w:val="28"/>
                <w:szCs w:val="28"/>
              </w:rPr>
              <w:t>教学效果</w:t>
            </w:r>
          </w:p>
        </w:tc>
        <w:tc>
          <w:tcPr>
            <w:tcW w:w="956" w:type="dxa"/>
            <w:vAlign w:val="center"/>
          </w:tcPr>
          <w:p w:rsidR="00A75D24" w:rsidRPr="00A67B17" w:rsidRDefault="00A75D24" w:rsidP="006E56B8">
            <w:pPr>
              <w:adjustRightInd w:val="0"/>
              <w:snapToGrid w:val="0"/>
              <w:spacing w:line="5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教学和信息素养目标达成度高；</w:t>
            </w:r>
          </w:p>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注重培养学生自主学习能力。</w:t>
            </w:r>
          </w:p>
        </w:tc>
      </w:tr>
      <w:tr w:rsidR="00A75D24" w:rsidRPr="00A67B17" w:rsidTr="006E56B8">
        <w:trPr>
          <w:cantSplit/>
        </w:trPr>
        <w:tc>
          <w:tcPr>
            <w:tcW w:w="1672" w:type="dxa"/>
            <w:vAlign w:val="center"/>
          </w:tcPr>
          <w:p w:rsidR="00A75D24" w:rsidRPr="00A67B17" w:rsidRDefault="00A75D24" w:rsidP="006E56B8">
            <w:pPr>
              <w:adjustRightInd w:val="0"/>
              <w:snapToGrid w:val="0"/>
              <w:spacing w:line="500" w:lineRule="exact"/>
              <w:jc w:val="center"/>
              <w:rPr>
                <w:rFonts w:ascii="仿宋_GB2312" w:eastAsia="仿宋_GB2312"/>
                <w:sz w:val="28"/>
                <w:szCs w:val="28"/>
              </w:rPr>
            </w:pPr>
            <w:r w:rsidRPr="00A67B17">
              <w:rPr>
                <w:rFonts w:ascii="仿宋_GB2312" w:eastAsia="仿宋_GB2312" w:cs="仿宋_GB2312" w:hint="eastAsia"/>
                <w:sz w:val="28"/>
                <w:szCs w:val="28"/>
              </w:rPr>
              <w:t>创新与实用</w:t>
            </w:r>
          </w:p>
        </w:tc>
        <w:tc>
          <w:tcPr>
            <w:tcW w:w="956" w:type="dxa"/>
            <w:vAlign w:val="center"/>
          </w:tcPr>
          <w:p w:rsidR="00A75D24" w:rsidRPr="00A67B17" w:rsidRDefault="00A75D24" w:rsidP="006E56B8">
            <w:pPr>
              <w:adjustRightInd w:val="0"/>
              <w:snapToGrid w:val="0"/>
              <w:spacing w:line="5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500" w:lineRule="exact"/>
              <w:rPr>
                <w:rFonts w:ascii="仿宋_GB2312" w:eastAsia="仿宋_GB2312" w:cs="仿宋_GB2312"/>
                <w:sz w:val="28"/>
                <w:szCs w:val="28"/>
              </w:rPr>
            </w:pPr>
            <w:r w:rsidRPr="00A67B17">
              <w:rPr>
                <w:rFonts w:ascii="仿宋_GB2312" w:eastAsia="仿宋_GB2312" w:cs="仿宋_GB2312" w:hint="eastAsia"/>
                <w:sz w:val="28"/>
                <w:szCs w:val="28"/>
              </w:rPr>
              <w:t>形式新颖，趣味性和启发性强</w:t>
            </w:r>
            <w:r w:rsidRPr="00A67B17">
              <w:rPr>
                <w:rFonts w:ascii="仿宋_GB2312" w:eastAsia="仿宋_GB2312" w:cs="仿宋_GB2312"/>
                <w:sz w:val="28"/>
                <w:szCs w:val="28"/>
              </w:rPr>
              <w:t xml:space="preserve">; </w:t>
            </w:r>
          </w:p>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视频声画质量好；</w:t>
            </w:r>
          </w:p>
          <w:p w:rsidR="00A75D24" w:rsidRPr="00A67B17" w:rsidRDefault="00A75D24" w:rsidP="006E56B8">
            <w:pPr>
              <w:adjustRightInd w:val="0"/>
              <w:snapToGrid w:val="0"/>
              <w:spacing w:line="500" w:lineRule="exact"/>
              <w:rPr>
                <w:rFonts w:ascii="仿宋_GB2312" w:eastAsia="仿宋_GB2312"/>
                <w:sz w:val="28"/>
                <w:szCs w:val="28"/>
              </w:rPr>
            </w:pPr>
            <w:r w:rsidRPr="00A67B17">
              <w:rPr>
                <w:rFonts w:ascii="仿宋_GB2312" w:eastAsia="仿宋_GB2312" w:cs="仿宋_GB2312" w:hint="eastAsia"/>
                <w:sz w:val="28"/>
                <w:szCs w:val="28"/>
              </w:rPr>
              <w:t>实际教学应用效果明显，有推广价值。</w:t>
            </w:r>
          </w:p>
        </w:tc>
      </w:tr>
    </w:tbl>
    <w:p w:rsidR="00A75D24" w:rsidRPr="00A67B17" w:rsidRDefault="00A75D24" w:rsidP="00A75D24">
      <w:pPr>
        <w:spacing w:line="440" w:lineRule="exact"/>
        <w:ind w:firstLine="540"/>
        <w:rPr>
          <w:rFonts w:ascii="仿宋_GB2312" w:eastAsia="仿宋_GB2312" w:hAnsi="Courier New"/>
          <w:sz w:val="28"/>
          <w:szCs w:val="28"/>
        </w:rPr>
      </w:pPr>
      <w:r w:rsidRPr="00A67B17">
        <w:rPr>
          <w:rFonts w:ascii="仿宋_GB2312" w:eastAsia="仿宋_GB2312" w:hAnsi="Courier New" w:cs="仿宋_GB2312"/>
          <w:sz w:val="28"/>
          <w:szCs w:val="28"/>
        </w:rPr>
        <w:t xml:space="preserve">4. </w:t>
      </w:r>
      <w:r w:rsidRPr="00A67B17">
        <w:rPr>
          <w:rFonts w:ascii="仿宋_GB2312" w:eastAsia="仿宋_GB2312" w:hAnsi="Courier New" w:cs="仿宋_GB2312" w:hint="eastAsia"/>
          <w:sz w:val="28"/>
          <w:szCs w:val="28"/>
        </w:rPr>
        <w:t>学科主题社区</w:t>
      </w:r>
    </w:p>
    <w:tbl>
      <w:tblPr>
        <w:tblStyle w:val="a"/>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评比指标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评比要素</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30</w:t>
            </w:r>
          </w:p>
        </w:tc>
        <w:tc>
          <w:tcPr>
            <w:tcW w:w="5760" w:type="dxa"/>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主题明确、目标明确、适用人群明确；</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功能模块结构安排合理。</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内容呈现</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tcPr>
          <w:p w:rsidR="00A75D24" w:rsidRPr="00A67B17" w:rsidRDefault="00A75D24" w:rsidP="006E56B8">
            <w:pPr>
              <w:adjustRightInd w:val="0"/>
              <w:snapToGrid w:val="0"/>
              <w:spacing w:line="400" w:lineRule="exact"/>
              <w:rPr>
                <w:rFonts w:ascii="仿宋_GB2312" w:eastAsia="仿宋_GB2312" w:hAnsi="Courier New"/>
                <w:sz w:val="28"/>
                <w:szCs w:val="28"/>
              </w:rPr>
            </w:pPr>
            <w:r w:rsidRPr="00A67B17">
              <w:rPr>
                <w:rFonts w:ascii="仿宋_GB2312" w:eastAsia="仿宋_GB2312" w:hAnsi="Courier New" w:cs="仿宋_GB2312" w:hint="eastAsia"/>
                <w:sz w:val="28"/>
                <w:szCs w:val="28"/>
              </w:rPr>
              <w:t>突出主题特征，可以体现一定的多学科交叉；</w:t>
            </w:r>
          </w:p>
          <w:p w:rsidR="00A75D24" w:rsidRPr="00A67B17" w:rsidRDefault="00A75D24" w:rsidP="006E56B8">
            <w:pPr>
              <w:adjustRightInd w:val="0"/>
              <w:snapToGrid w:val="0"/>
              <w:spacing w:line="400" w:lineRule="exact"/>
              <w:rPr>
                <w:rFonts w:ascii="仿宋_GB2312" w:eastAsia="仿宋_GB2312" w:hAnsi="Courier New"/>
                <w:sz w:val="28"/>
                <w:szCs w:val="28"/>
              </w:rPr>
            </w:pPr>
            <w:r w:rsidRPr="00A67B17">
              <w:rPr>
                <w:rFonts w:ascii="仿宋_GB2312" w:eastAsia="仿宋_GB2312" w:cs="仿宋_GB2312" w:hint="eastAsia"/>
                <w:sz w:val="28"/>
                <w:szCs w:val="28"/>
              </w:rPr>
              <w:t>内容科学、</w:t>
            </w:r>
            <w:r w:rsidRPr="00A67B17">
              <w:rPr>
                <w:rFonts w:ascii="仿宋_GB2312" w:eastAsia="仿宋_GB2312" w:hAnsi="Courier New" w:cs="仿宋_GB2312" w:hint="eastAsia"/>
                <w:sz w:val="28"/>
                <w:szCs w:val="28"/>
              </w:rPr>
              <w:t>丰富、新颖，鼓励原创；</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表述准确，术语规范；</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资源内容</w:t>
            </w:r>
            <w:r w:rsidRPr="00A67B17">
              <w:rPr>
                <w:rFonts w:ascii="仿宋_GB2312" w:eastAsia="仿宋_GB2312" w:hAnsi="Courier New" w:cs="仿宋_GB2312" w:hint="eastAsia"/>
                <w:sz w:val="28"/>
                <w:szCs w:val="28"/>
              </w:rPr>
              <w:t>组织结构合理，层次与分类清楚</w:t>
            </w:r>
            <w:r w:rsidRPr="00A67B17">
              <w:rPr>
                <w:rFonts w:ascii="仿宋_GB2312" w:eastAsia="仿宋_GB2312" w:cs="仿宋_GB2312" w:hint="eastAsia"/>
                <w:sz w:val="28"/>
                <w:szCs w:val="28"/>
              </w:rPr>
              <w:t>。</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使用效果</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hAnsi="Courier New" w:cs="仿宋_GB2312" w:hint="eastAsia"/>
                <w:sz w:val="28"/>
                <w:szCs w:val="28"/>
              </w:rPr>
              <w:t>学习群体的深度参与</w:t>
            </w:r>
            <w:r w:rsidRPr="00A67B17">
              <w:rPr>
                <w:rFonts w:ascii="仿宋_GB2312" w:eastAsia="仿宋_GB2312" w:cs="仿宋_GB2312" w:hint="eastAsia"/>
                <w:sz w:val="28"/>
                <w:szCs w:val="28"/>
              </w:rPr>
              <w:t>；</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具有有效的互动和交流。</w:t>
            </w:r>
          </w:p>
        </w:tc>
      </w:tr>
      <w:tr w:rsidR="00A75D24" w:rsidRPr="00A67B17" w:rsidTr="006E56B8">
        <w:trPr>
          <w:cantSplit/>
        </w:trPr>
        <w:tc>
          <w:tcPr>
            <w:tcW w:w="1728" w:type="dxa"/>
            <w:vAlign w:val="center"/>
          </w:tcPr>
          <w:p w:rsidR="00A75D24" w:rsidRPr="00A67B17" w:rsidRDefault="00A75D24" w:rsidP="006E56B8">
            <w:pPr>
              <w:spacing w:line="440" w:lineRule="exact"/>
              <w:jc w:val="center"/>
              <w:rPr>
                <w:rFonts w:ascii="仿宋_GB2312" w:eastAsia="仿宋_GB2312" w:hAnsi="宋体"/>
                <w:sz w:val="28"/>
                <w:szCs w:val="28"/>
              </w:rPr>
            </w:pPr>
            <w:r w:rsidRPr="00A67B17">
              <w:rPr>
                <w:rFonts w:ascii="仿宋_GB2312" w:eastAsia="仿宋_GB2312" w:cs="仿宋_GB2312" w:hint="eastAsia"/>
                <w:sz w:val="28"/>
                <w:szCs w:val="28"/>
              </w:rPr>
              <w:t>技术应用</w:t>
            </w:r>
          </w:p>
        </w:tc>
        <w:tc>
          <w:tcPr>
            <w:tcW w:w="900" w:type="dxa"/>
            <w:vAlign w:val="center"/>
          </w:tcPr>
          <w:p w:rsidR="00A75D24" w:rsidRPr="00A67B17" w:rsidRDefault="00A75D24" w:rsidP="006E56B8">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20</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应用合理，注重实用；</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导航清晰、准确，各项功能使用方便快捷；</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页面色彩搭配合理，设计美观大方；</w:t>
            </w:r>
          </w:p>
          <w:p w:rsidR="00A75D24" w:rsidRPr="00A67B17" w:rsidRDefault="00A75D24" w:rsidP="006E56B8">
            <w:pPr>
              <w:adjustRightInd w:val="0"/>
              <w:snapToGrid w:val="0"/>
              <w:spacing w:line="400" w:lineRule="exact"/>
              <w:rPr>
                <w:rFonts w:ascii="仿宋_GB2312" w:eastAsia="仿宋_GB2312" w:hAnsi="宋体"/>
                <w:sz w:val="28"/>
                <w:szCs w:val="28"/>
              </w:rPr>
            </w:pPr>
            <w:r w:rsidRPr="00A67B17">
              <w:rPr>
                <w:rFonts w:ascii="仿宋_GB2312" w:eastAsia="仿宋_GB2312" w:cs="仿宋_GB2312" w:hint="eastAsia"/>
                <w:sz w:val="28"/>
                <w:szCs w:val="28"/>
              </w:rPr>
              <w:t>媒体播放可控。</w:t>
            </w:r>
            <w:r w:rsidRPr="00A67B17">
              <w:rPr>
                <w:rFonts w:ascii="仿宋_GB2312" w:eastAsia="仿宋_GB2312" w:cs="仿宋_GB2312"/>
                <w:sz w:val="28"/>
                <w:szCs w:val="28"/>
              </w:rPr>
              <w:t xml:space="preserve"> </w:t>
            </w:r>
          </w:p>
        </w:tc>
      </w:tr>
    </w:tbl>
    <w:p w:rsidR="00A75D24" w:rsidRPr="00A67B17" w:rsidRDefault="00A75D24" w:rsidP="00A75D24">
      <w:pPr>
        <w:spacing w:line="440" w:lineRule="exact"/>
        <w:ind w:firstLineChars="200" w:firstLine="560"/>
        <w:rPr>
          <w:rFonts w:ascii="仿宋_GB2312" w:eastAsia="仿宋_GB2312" w:hAnsi="宋体"/>
          <w:sz w:val="28"/>
          <w:szCs w:val="28"/>
        </w:rPr>
      </w:pPr>
      <w:r w:rsidRPr="00A67B17">
        <w:rPr>
          <w:rFonts w:ascii="仿宋_GB2312" w:eastAsia="仿宋_GB2312" w:hAnsi="宋体" w:cs="仿宋_GB2312"/>
          <w:sz w:val="28"/>
          <w:szCs w:val="28"/>
        </w:rPr>
        <w:t>5</w:t>
      </w:r>
      <w:r w:rsidRPr="00A67B17">
        <w:rPr>
          <w:rFonts w:ascii="仿宋_GB2312" w:eastAsia="仿宋_GB2312" w:hAnsi="宋体" w:cs="仿宋_GB2312" w:hint="eastAsia"/>
          <w:sz w:val="28"/>
          <w:szCs w:val="28"/>
        </w:rPr>
        <w:t>．（</w:t>
      </w:r>
      <w:r w:rsidRPr="00A67B17">
        <w:rPr>
          <w:rFonts w:ascii="仿宋_GB2312" w:eastAsia="仿宋_GB2312" w:hAnsi="宋体" w:cs="仿宋_GB2312"/>
          <w:sz w:val="28"/>
          <w:szCs w:val="28"/>
        </w:rPr>
        <w:t>1</w:t>
      </w:r>
      <w:r w:rsidRPr="00A67B17">
        <w:rPr>
          <w:rFonts w:ascii="仿宋_GB2312" w:eastAsia="仿宋_GB2312" w:hAnsi="宋体" w:cs="仿宋_GB2312" w:hint="eastAsia"/>
          <w:sz w:val="28"/>
          <w:szCs w:val="28"/>
        </w:rPr>
        <w:t>）教育资源应用教学设计方案</w:t>
      </w:r>
    </w:p>
    <w:tbl>
      <w:tblPr>
        <w:tblStyle w:val="a"/>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816"/>
      </w:tblGrid>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816"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学习者特征分析</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15</w:t>
            </w:r>
          </w:p>
        </w:tc>
        <w:tc>
          <w:tcPr>
            <w:tcW w:w="5816"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准确分析学习者的一般特征和初始能力；</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把握信息化环境对学习者的影响；</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教学目标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15</w:t>
            </w:r>
          </w:p>
        </w:tc>
        <w:tc>
          <w:tcPr>
            <w:tcW w:w="5816"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体现新课标的理念；</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教学目标明确；</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提高学生信息技能和素养。</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lastRenderedPageBreak/>
              <w:t>教学策略</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816"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教学方式设计符合学习需要和教学目标；</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教学方法选择恰当；</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教学过程设计合理；</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注重信息技术与学科教学的融合。</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教育资源</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0" w:type="auto"/>
            <w:vAlign w:val="center"/>
          </w:tcPr>
          <w:p w:rsidR="00A75D24" w:rsidRPr="00A67B17" w:rsidRDefault="00A75D24" w:rsidP="006E56B8">
            <w:pPr>
              <w:adjustRightInd w:val="0"/>
              <w:snapToGrid w:val="0"/>
              <w:rPr>
                <w:rFonts w:ascii="仿宋_GB2312" w:eastAsia="仿宋_GB2312" w:cs="仿宋_GB2312"/>
                <w:sz w:val="28"/>
                <w:szCs w:val="28"/>
              </w:rPr>
            </w:pPr>
            <w:r w:rsidRPr="00A67B17">
              <w:rPr>
                <w:rFonts w:ascii="仿宋_GB2312" w:eastAsia="仿宋_GB2312" w:cs="仿宋_GB2312" w:hint="eastAsia"/>
                <w:sz w:val="28"/>
                <w:szCs w:val="28"/>
              </w:rPr>
              <w:t>学科教育资源选择恰当</w:t>
            </w:r>
            <w:r w:rsidRPr="00A67B17">
              <w:rPr>
                <w:rFonts w:ascii="仿宋_GB2312" w:eastAsia="仿宋_GB2312" w:cs="仿宋_GB2312"/>
                <w:sz w:val="28"/>
                <w:szCs w:val="28"/>
              </w:rPr>
              <w:t>;</w:t>
            </w:r>
          </w:p>
          <w:p w:rsidR="00A75D24" w:rsidRPr="00A67B17" w:rsidRDefault="00A75D24" w:rsidP="006E56B8">
            <w:pPr>
              <w:adjustRightInd w:val="0"/>
              <w:snapToGrid w:val="0"/>
              <w:rPr>
                <w:rFonts w:ascii="仿宋_GB2312" w:eastAsia="仿宋_GB2312"/>
                <w:sz w:val="28"/>
                <w:szCs w:val="28"/>
              </w:rPr>
            </w:pPr>
            <w:r w:rsidRPr="00A67B17">
              <w:rPr>
                <w:rFonts w:ascii="仿宋_GB2312" w:eastAsia="仿宋_GB2312" w:cs="仿宋_GB2312" w:hint="eastAsia"/>
                <w:sz w:val="28"/>
                <w:szCs w:val="28"/>
              </w:rPr>
              <w:t>信息技术运用合理；</w:t>
            </w:r>
          </w:p>
          <w:p w:rsidR="00A75D24" w:rsidRPr="00A67B17" w:rsidRDefault="00A75D24" w:rsidP="006E56B8">
            <w:pPr>
              <w:adjustRightInd w:val="0"/>
              <w:snapToGrid w:val="0"/>
              <w:rPr>
                <w:rFonts w:ascii="仿宋_GB2312" w:eastAsia="仿宋_GB2312"/>
                <w:sz w:val="28"/>
                <w:szCs w:val="28"/>
              </w:rPr>
            </w:pPr>
            <w:r w:rsidRPr="00A67B17">
              <w:rPr>
                <w:rFonts w:ascii="仿宋_GB2312" w:eastAsia="仿宋_GB2312" w:cs="仿宋_GB2312" w:hint="eastAsia"/>
                <w:sz w:val="28"/>
                <w:szCs w:val="28"/>
              </w:rPr>
              <w:t>充分利用教育资源创新课堂教学。</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学习者评价</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宋体"/>
                <w:sz w:val="28"/>
                <w:szCs w:val="28"/>
              </w:rPr>
            </w:pPr>
            <w:r w:rsidRPr="00A67B17">
              <w:rPr>
                <w:rFonts w:ascii="仿宋_GB2312" w:eastAsia="仿宋_GB2312" w:cs="仿宋_GB2312"/>
                <w:sz w:val="28"/>
                <w:szCs w:val="28"/>
              </w:rPr>
              <w:t>20</w:t>
            </w:r>
          </w:p>
        </w:tc>
        <w:tc>
          <w:tcPr>
            <w:tcW w:w="0" w:type="auto"/>
          </w:tcPr>
          <w:p w:rsidR="00A75D24" w:rsidRPr="00A67B17" w:rsidRDefault="00A75D24" w:rsidP="006E56B8">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充分运用信息技术在教学评价中的优势；</w:t>
            </w:r>
          </w:p>
          <w:p w:rsidR="00A75D24" w:rsidRPr="00A67B17" w:rsidRDefault="00A75D24" w:rsidP="006E56B8">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关注个体差异，评价指标和方法多元化；</w:t>
            </w:r>
          </w:p>
          <w:p w:rsidR="00A75D24" w:rsidRPr="00A67B17" w:rsidRDefault="00A75D24" w:rsidP="006E56B8">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注重过程，总结性评价和形成性评价相结合。</w:t>
            </w:r>
          </w:p>
        </w:tc>
      </w:tr>
    </w:tbl>
    <w:p w:rsidR="00A75D24" w:rsidRPr="00A67B17" w:rsidRDefault="00A75D24" w:rsidP="00A75D24">
      <w:pPr>
        <w:spacing w:line="440" w:lineRule="exact"/>
        <w:ind w:firstLineChars="200" w:firstLine="560"/>
        <w:rPr>
          <w:rFonts w:ascii="仿宋_GB2312" w:eastAsia="仿宋_GB2312"/>
          <w:sz w:val="28"/>
          <w:szCs w:val="28"/>
        </w:rPr>
      </w:pPr>
      <w:r w:rsidRPr="00A67B17">
        <w:rPr>
          <w:rFonts w:ascii="仿宋_GB2312" w:eastAsia="仿宋_GB2312" w:hAnsi="宋体" w:cs="仿宋_GB2312" w:hint="eastAsia"/>
          <w:sz w:val="28"/>
          <w:szCs w:val="28"/>
        </w:rPr>
        <w:t>（</w:t>
      </w:r>
      <w:r w:rsidRPr="00A67B17">
        <w:rPr>
          <w:rFonts w:ascii="仿宋_GB2312" w:eastAsia="仿宋_GB2312" w:hAnsi="宋体" w:cs="仿宋_GB2312"/>
          <w:sz w:val="28"/>
          <w:szCs w:val="28"/>
        </w:rPr>
        <w:t>2</w:t>
      </w:r>
      <w:r w:rsidRPr="00A67B17">
        <w:rPr>
          <w:rFonts w:ascii="仿宋_GB2312" w:eastAsia="仿宋_GB2312" w:hAnsi="宋体" w:cs="仿宋_GB2312" w:hint="eastAsia"/>
          <w:sz w:val="28"/>
          <w:szCs w:val="28"/>
        </w:rPr>
        <w:t>）教育资源应用</w:t>
      </w:r>
      <w:r w:rsidRPr="00A67B17">
        <w:rPr>
          <w:rFonts w:ascii="仿宋_GB2312" w:eastAsia="仿宋_GB2312" w:cs="仿宋_GB2312" w:hint="eastAsia"/>
          <w:sz w:val="28"/>
          <w:szCs w:val="28"/>
        </w:rPr>
        <w:t>课例</w:t>
      </w:r>
    </w:p>
    <w:tbl>
      <w:tblPr>
        <w:tblStyle w:val="a"/>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评选指标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分值</w:t>
            </w:r>
          </w:p>
        </w:tc>
        <w:tc>
          <w:tcPr>
            <w:tcW w:w="5760" w:type="dxa"/>
            <w:vAlign w:val="center"/>
          </w:tcPr>
          <w:p w:rsidR="00A75D24" w:rsidRPr="00A67B17" w:rsidRDefault="00A75D24" w:rsidP="006E56B8">
            <w:pPr>
              <w:adjustRightInd w:val="0"/>
              <w:snapToGrid w:val="0"/>
              <w:spacing w:line="400" w:lineRule="exact"/>
              <w:jc w:val="center"/>
              <w:rPr>
                <w:rFonts w:ascii="仿宋_GB2312" w:eastAsia="仿宋_GB2312"/>
                <w:b/>
                <w:bCs/>
                <w:sz w:val="28"/>
                <w:szCs w:val="28"/>
              </w:rPr>
            </w:pPr>
            <w:r w:rsidRPr="00A67B17">
              <w:rPr>
                <w:rFonts w:ascii="仿宋_GB2312" w:eastAsia="仿宋_GB2312" w:cs="仿宋_GB2312" w:hint="eastAsia"/>
                <w:b/>
                <w:bCs/>
                <w:sz w:val="28"/>
                <w:szCs w:val="28"/>
              </w:rPr>
              <w:t>评选要素</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教学目标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15</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体现新课标的理念；</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教学目标明确；</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提高学生信息技能和素养。</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教学设计</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教学情境符合教学目标和对象的要求；</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恰当选择应用学科教育资源；</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hAnsi="宋体" w:cs="仿宋_GB2312" w:hint="eastAsia"/>
                <w:sz w:val="28"/>
                <w:szCs w:val="28"/>
              </w:rPr>
              <w:t>注重学科特点，</w:t>
            </w:r>
            <w:r w:rsidRPr="00A67B17">
              <w:rPr>
                <w:rFonts w:ascii="仿宋_GB2312" w:eastAsia="仿宋_GB2312" w:cs="仿宋_GB2312" w:hint="eastAsia"/>
                <w:sz w:val="28"/>
                <w:szCs w:val="28"/>
              </w:rPr>
              <w:t>将信息技术与学科教学融合；</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采用符合教学要求的学习模式</w:t>
            </w:r>
            <w:r w:rsidRPr="00A67B17">
              <w:rPr>
                <w:rFonts w:ascii="仿宋_GB2312" w:eastAsia="仿宋_GB2312" w:hAnsi="宋体" w:cs="仿宋_GB2312" w:hint="eastAsia"/>
                <w:sz w:val="28"/>
                <w:szCs w:val="28"/>
              </w:rPr>
              <w:t>。</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教学行为</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cs="仿宋_GB2312" w:hint="eastAsia"/>
                <w:sz w:val="28"/>
                <w:szCs w:val="28"/>
              </w:rPr>
              <w:t>面向全体学生，关注个性差异；</w:t>
            </w:r>
          </w:p>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能利用信息技术的功能优势调控教学活动；</w:t>
            </w:r>
          </w:p>
          <w:p w:rsidR="00A75D24" w:rsidRPr="00A67B17" w:rsidRDefault="00A75D24" w:rsidP="006E56B8">
            <w:pPr>
              <w:adjustRightInd w:val="0"/>
              <w:snapToGrid w:val="0"/>
              <w:spacing w:line="400" w:lineRule="exact"/>
              <w:ind w:left="-214"/>
              <w:rPr>
                <w:rFonts w:ascii="仿宋_GB2312" w:eastAsia="仿宋_GB2312"/>
                <w:sz w:val="28"/>
                <w:szCs w:val="28"/>
              </w:rPr>
            </w:pPr>
            <w:r w:rsidRPr="00A67B17">
              <w:rPr>
                <w:rFonts w:ascii="仿宋_GB2312" w:eastAsia="仿宋_GB2312" w:cs="仿宋_GB2312"/>
                <w:sz w:val="28"/>
                <w:szCs w:val="28"/>
              </w:rPr>
              <w:t xml:space="preserve"> </w:t>
            </w:r>
            <w:r w:rsidRPr="00A67B17">
              <w:rPr>
                <w:rFonts w:ascii="仿宋_GB2312" w:eastAsia="仿宋_GB2312" w:cs="仿宋_GB2312"/>
                <w:sz w:val="28"/>
                <w:szCs w:val="28"/>
              </w:rPr>
              <w:tab/>
            </w:r>
            <w:r w:rsidRPr="00A67B17">
              <w:rPr>
                <w:rFonts w:ascii="仿宋_GB2312" w:eastAsia="仿宋_GB2312" w:cs="仿宋_GB2312" w:hint="eastAsia"/>
                <w:sz w:val="28"/>
                <w:szCs w:val="28"/>
              </w:rPr>
              <w:t>围绕教学，促进学生学习能力发展。</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教学效果</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cs="仿宋_GB2312"/>
                <w:sz w:val="28"/>
                <w:szCs w:val="28"/>
              </w:rPr>
            </w:pPr>
            <w:r w:rsidRPr="00A67B17">
              <w:rPr>
                <w:rFonts w:ascii="仿宋_GB2312" w:eastAsia="仿宋_GB2312" w:cs="仿宋_GB2312"/>
                <w:sz w:val="28"/>
                <w:szCs w:val="28"/>
              </w:rPr>
              <w:t>25</w:t>
            </w:r>
          </w:p>
        </w:tc>
        <w:tc>
          <w:tcPr>
            <w:tcW w:w="5760" w:type="dxa"/>
            <w:vAlign w:val="center"/>
          </w:tcPr>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教学和信息素养目标达成度高；</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cs="仿宋_GB2312" w:hint="eastAsia"/>
                <w:sz w:val="28"/>
                <w:szCs w:val="28"/>
              </w:rPr>
              <w:t>学生思维活跃、积极参与，创新精神和实践能力培养得到充分体现。</w:t>
            </w:r>
          </w:p>
        </w:tc>
      </w:tr>
      <w:tr w:rsidR="00A75D24" w:rsidRPr="00A67B17" w:rsidTr="006E56B8">
        <w:trPr>
          <w:cantSplit/>
        </w:trPr>
        <w:tc>
          <w:tcPr>
            <w:tcW w:w="1728" w:type="dxa"/>
          </w:tcPr>
          <w:p w:rsidR="00A75D24" w:rsidRPr="00A67B17" w:rsidRDefault="00A75D24" w:rsidP="006E56B8">
            <w:pPr>
              <w:adjustRightInd w:val="0"/>
              <w:snapToGrid w:val="0"/>
              <w:spacing w:line="400" w:lineRule="exact"/>
              <w:jc w:val="center"/>
              <w:rPr>
                <w:rFonts w:ascii="仿宋_GB2312" w:eastAsia="仿宋_GB2312"/>
                <w:sz w:val="28"/>
                <w:szCs w:val="28"/>
              </w:rPr>
            </w:pPr>
            <w:r w:rsidRPr="00A67B17">
              <w:rPr>
                <w:rFonts w:ascii="仿宋_GB2312" w:eastAsia="仿宋_GB2312" w:cs="仿宋_GB2312" w:hint="eastAsia"/>
                <w:sz w:val="28"/>
                <w:szCs w:val="28"/>
              </w:rPr>
              <w:t>教学反思</w:t>
            </w:r>
          </w:p>
        </w:tc>
        <w:tc>
          <w:tcPr>
            <w:tcW w:w="900" w:type="dxa"/>
          </w:tcPr>
          <w:p w:rsidR="00A75D24" w:rsidRPr="00A67B17" w:rsidRDefault="00A75D24" w:rsidP="006E56B8">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10</w:t>
            </w:r>
          </w:p>
        </w:tc>
        <w:tc>
          <w:tcPr>
            <w:tcW w:w="5760" w:type="dxa"/>
          </w:tcPr>
          <w:p w:rsidR="00A75D24" w:rsidRPr="00A67B17" w:rsidRDefault="00A75D24" w:rsidP="006E56B8">
            <w:pPr>
              <w:adjustRightInd w:val="0"/>
              <w:snapToGrid w:val="0"/>
              <w:spacing w:line="400" w:lineRule="exact"/>
              <w:rPr>
                <w:rFonts w:ascii="仿宋_GB2312" w:eastAsia="仿宋_GB2312" w:hAnsi="宋体"/>
                <w:sz w:val="28"/>
                <w:szCs w:val="28"/>
              </w:rPr>
            </w:pPr>
            <w:r w:rsidRPr="00A67B17">
              <w:rPr>
                <w:rFonts w:ascii="仿宋_GB2312" w:eastAsia="仿宋_GB2312" w:hAnsi="宋体" w:cs="仿宋_GB2312" w:hint="eastAsia"/>
                <w:sz w:val="28"/>
                <w:szCs w:val="28"/>
              </w:rPr>
              <w:t>有及时的反馈、评价和课后反思。</w:t>
            </w:r>
          </w:p>
        </w:tc>
      </w:tr>
    </w:tbl>
    <w:p w:rsidR="00A75D24" w:rsidRPr="00A67B17" w:rsidRDefault="00A75D24" w:rsidP="00A75D24">
      <w:pPr>
        <w:spacing w:line="440" w:lineRule="exact"/>
        <w:ind w:firstLine="540"/>
        <w:rPr>
          <w:rFonts w:ascii="仿宋_GB2312" w:eastAsia="仿宋_GB2312"/>
          <w:sz w:val="28"/>
          <w:szCs w:val="28"/>
        </w:rPr>
      </w:pPr>
      <w:r w:rsidRPr="00A67B17">
        <w:rPr>
          <w:rFonts w:ascii="仿宋_GB2312" w:eastAsia="仿宋_GB2312" w:cs="仿宋_GB2312"/>
          <w:sz w:val="28"/>
          <w:szCs w:val="28"/>
        </w:rPr>
        <w:t>6.</w:t>
      </w:r>
      <w:r w:rsidRPr="00A67B17">
        <w:rPr>
          <w:rFonts w:ascii="仿宋_GB2312" w:eastAsia="仿宋_GB2312" w:cs="仿宋_GB2312" w:hint="eastAsia"/>
          <w:sz w:val="28"/>
          <w:szCs w:val="28"/>
        </w:rPr>
        <w:t>精品开放课程</w:t>
      </w:r>
    </w:p>
    <w:p w:rsidR="00A75D24" w:rsidRPr="00A67B17" w:rsidRDefault="00A75D24" w:rsidP="00A75D24">
      <w:pPr>
        <w:spacing w:line="440" w:lineRule="exact"/>
        <w:ind w:firstLine="54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1</w:t>
      </w:r>
      <w:r w:rsidRPr="00A67B17">
        <w:rPr>
          <w:rFonts w:ascii="仿宋_GB2312" w:eastAsia="仿宋_GB2312" w:cs="仿宋_GB2312" w:hint="eastAsia"/>
          <w:sz w:val="28"/>
          <w:szCs w:val="28"/>
        </w:rPr>
        <w:t>）精品视频公开课</w:t>
      </w:r>
    </w:p>
    <w:tbl>
      <w:tblPr>
        <w:tblStyle w:val="a"/>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评选指标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分值</w:t>
            </w:r>
          </w:p>
        </w:tc>
        <w:tc>
          <w:tcPr>
            <w:tcW w:w="5760" w:type="dxa"/>
            <w:vAlign w:val="center"/>
          </w:tcPr>
          <w:p w:rsidR="00A75D24" w:rsidRPr="00A67B17" w:rsidRDefault="00A75D24" w:rsidP="006E56B8">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评选要素</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教学目标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15</w:t>
            </w:r>
          </w:p>
        </w:tc>
        <w:tc>
          <w:tcPr>
            <w:tcW w:w="5760" w:type="dxa"/>
            <w:vAlign w:val="center"/>
          </w:tcPr>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教学目标明确；</w:t>
            </w:r>
          </w:p>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内容选题恰当。</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lastRenderedPageBreak/>
              <w:t>教学设计</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25</w:t>
            </w:r>
          </w:p>
        </w:tc>
        <w:tc>
          <w:tcPr>
            <w:tcW w:w="5760" w:type="dxa"/>
            <w:vAlign w:val="center"/>
          </w:tcPr>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教学策略合理，根据需求，合理采取启发、讨论、探究式等多种教学手段；</w:t>
            </w:r>
          </w:p>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教学媒体选用恰当；</w:t>
            </w:r>
          </w:p>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符合课程学习特点，符合学习者需求；</w:t>
            </w:r>
          </w:p>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教学过程完整。</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教学行为</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25</w:t>
            </w:r>
          </w:p>
        </w:tc>
        <w:tc>
          <w:tcPr>
            <w:tcW w:w="5760" w:type="dxa"/>
            <w:vAlign w:val="center"/>
          </w:tcPr>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语言生动活泼，能展现教师的教学个性和人格魅力；</w:t>
            </w:r>
          </w:p>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鼓励与学生有较好的互动；</w:t>
            </w:r>
          </w:p>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有较强的现场教学感。</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教学效果</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15</w:t>
            </w:r>
          </w:p>
        </w:tc>
        <w:tc>
          <w:tcPr>
            <w:tcW w:w="5760" w:type="dxa"/>
            <w:vAlign w:val="center"/>
          </w:tcPr>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授课条理清晰，课程内容熟练；</w:t>
            </w:r>
          </w:p>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教学重点突出，课堂信息量大；</w:t>
            </w:r>
          </w:p>
          <w:p w:rsidR="00A75D24" w:rsidRPr="00A67B17" w:rsidRDefault="00A75D24" w:rsidP="006E56B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cs="仿宋_GB2312" w:hint="eastAsia"/>
                <w:sz w:val="28"/>
                <w:szCs w:val="28"/>
              </w:rPr>
              <w:t>积极回复学生的学习需求。</w:t>
            </w:r>
          </w:p>
        </w:tc>
      </w:tr>
      <w:tr w:rsidR="00A75D24" w:rsidRPr="00A67B17" w:rsidTr="006E56B8">
        <w:trPr>
          <w:cantSplit/>
        </w:trPr>
        <w:tc>
          <w:tcPr>
            <w:tcW w:w="1728" w:type="dxa"/>
            <w:vAlign w:val="center"/>
          </w:tcPr>
          <w:p w:rsidR="00A75D24" w:rsidRPr="00A67B17" w:rsidRDefault="00A75D24" w:rsidP="006E56B8">
            <w:pPr>
              <w:spacing w:line="440" w:lineRule="exact"/>
              <w:jc w:val="center"/>
              <w:rPr>
                <w:rFonts w:ascii="仿宋_GB2312" w:eastAsia="仿宋_GB2312" w:hAnsi="宋体"/>
                <w:sz w:val="28"/>
                <w:szCs w:val="28"/>
              </w:rPr>
            </w:pPr>
            <w:r w:rsidRPr="00A67B17">
              <w:rPr>
                <w:rFonts w:ascii="仿宋_GB2312" w:eastAsia="仿宋_GB2312" w:hAnsi="Calibri" w:cs="仿宋_GB2312" w:hint="eastAsia"/>
                <w:sz w:val="28"/>
                <w:szCs w:val="28"/>
              </w:rPr>
              <w:t>创新与实用</w:t>
            </w:r>
          </w:p>
        </w:tc>
        <w:tc>
          <w:tcPr>
            <w:tcW w:w="900" w:type="dxa"/>
            <w:vAlign w:val="center"/>
          </w:tcPr>
          <w:p w:rsidR="00A75D24" w:rsidRPr="00A67B17" w:rsidRDefault="00A75D24" w:rsidP="006E56B8">
            <w:pPr>
              <w:spacing w:line="440" w:lineRule="exact"/>
              <w:jc w:val="center"/>
              <w:rPr>
                <w:rFonts w:ascii="仿宋_GB2312" w:eastAsia="仿宋_GB2312" w:hAnsi="宋体" w:cs="仿宋_GB2312"/>
                <w:sz w:val="28"/>
                <w:szCs w:val="28"/>
              </w:rPr>
            </w:pPr>
            <w:r w:rsidRPr="00A67B17">
              <w:rPr>
                <w:rFonts w:ascii="仿宋_GB2312" w:eastAsia="仿宋_GB2312" w:hAnsi="宋体" w:cs="仿宋_GB2312"/>
                <w:sz w:val="28"/>
                <w:szCs w:val="28"/>
              </w:rPr>
              <w:t>20</w:t>
            </w:r>
          </w:p>
        </w:tc>
        <w:tc>
          <w:tcPr>
            <w:tcW w:w="5760" w:type="dxa"/>
          </w:tcPr>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课程内容与教学形式新颖，具有一定的想象力和个性表现力；</w:t>
            </w:r>
          </w:p>
          <w:p w:rsidR="00A75D24" w:rsidRPr="00A67B17" w:rsidRDefault="00A75D24" w:rsidP="006E56B8">
            <w:pPr>
              <w:adjustRightInd w:val="0"/>
              <w:snapToGrid w:val="0"/>
              <w:spacing w:line="400" w:lineRule="exact"/>
              <w:rPr>
                <w:rFonts w:ascii="仿宋_GB2312" w:eastAsia="仿宋_GB2312" w:hAnsi="宋体"/>
                <w:sz w:val="28"/>
                <w:szCs w:val="28"/>
              </w:rPr>
            </w:pPr>
            <w:r w:rsidRPr="00A67B17">
              <w:rPr>
                <w:rFonts w:ascii="仿宋_GB2312" w:eastAsia="仿宋_GB2312" w:hAnsi="Calibri" w:cs="仿宋_GB2312" w:hint="eastAsia"/>
                <w:sz w:val="28"/>
                <w:szCs w:val="28"/>
              </w:rPr>
              <w:t>具有推广性。</w:t>
            </w:r>
          </w:p>
        </w:tc>
      </w:tr>
    </w:tbl>
    <w:p w:rsidR="00A75D24" w:rsidRPr="00A67B17" w:rsidRDefault="00A75D24" w:rsidP="00A75D24">
      <w:pPr>
        <w:spacing w:line="440" w:lineRule="exact"/>
        <w:ind w:firstLine="540"/>
        <w:rPr>
          <w:rFonts w:ascii="仿宋_GB2312" w:eastAsia="仿宋_GB2312"/>
          <w:sz w:val="28"/>
          <w:szCs w:val="28"/>
        </w:rPr>
      </w:pPr>
      <w:r w:rsidRPr="00A67B17">
        <w:rPr>
          <w:rFonts w:ascii="仿宋_GB2312" w:eastAsia="仿宋_GB2312" w:cs="仿宋_GB2312" w:hint="eastAsia"/>
          <w:sz w:val="28"/>
          <w:szCs w:val="28"/>
        </w:rPr>
        <w:t>（</w:t>
      </w:r>
      <w:r w:rsidRPr="00A67B17">
        <w:rPr>
          <w:rFonts w:ascii="仿宋_GB2312" w:eastAsia="仿宋_GB2312" w:cs="仿宋_GB2312"/>
          <w:sz w:val="28"/>
          <w:szCs w:val="28"/>
        </w:rPr>
        <w:t>2</w:t>
      </w:r>
      <w:r w:rsidRPr="00A67B17">
        <w:rPr>
          <w:rFonts w:ascii="仿宋_GB2312" w:eastAsia="仿宋_GB2312" w:cs="仿宋_GB2312" w:hint="eastAsia"/>
          <w:sz w:val="28"/>
          <w:szCs w:val="28"/>
        </w:rPr>
        <w:t>）精品资源共享课</w:t>
      </w:r>
    </w:p>
    <w:tbl>
      <w:tblPr>
        <w:tblStyle w:val="a"/>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评选指标</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分值</w:t>
            </w:r>
          </w:p>
        </w:tc>
        <w:tc>
          <w:tcPr>
            <w:tcW w:w="5760" w:type="dxa"/>
            <w:vAlign w:val="center"/>
          </w:tcPr>
          <w:p w:rsidR="00A75D24" w:rsidRPr="00A67B17" w:rsidRDefault="00A75D24" w:rsidP="006E56B8">
            <w:pPr>
              <w:adjustRightInd w:val="0"/>
              <w:snapToGrid w:val="0"/>
              <w:spacing w:line="400" w:lineRule="exact"/>
              <w:jc w:val="center"/>
              <w:rPr>
                <w:rFonts w:ascii="仿宋_GB2312" w:eastAsia="仿宋_GB2312" w:hAnsi="Calibri"/>
                <w:b/>
                <w:bCs/>
                <w:sz w:val="28"/>
                <w:szCs w:val="28"/>
              </w:rPr>
            </w:pPr>
            <w:r w:rsidRPr="00A67B17">
              <w:rPr>
                <w:rFonts w:ascii="仿宋_GB2312" w:eastAsia="仿宋_GB2312" w:hAnsi="Calibri" w:cs="仿宋_GB2312" w:hint="eastAsia"/>
                <w:b/>
                <w:bCs/>
                <w:sz w:val="28"/>
                <w:szCs w:val="28"/>
              </w:rPr>
              <w:t>评选要素</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教学设计</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30</w:t>
            </w:r>
          </w:p>
        </w:tc>
        <w:tc>
          <w:tcPr>
            <w:tcW w:w="5760" w:type="dxa"/>
            <w:vAlign w:val="center"/>
          </w:tcPr>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教学目标明确，内容选材适当；</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教学策略合理，教学媒体选用恰当；</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界面设计合理，风格统一，有必要的交互；</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提供练习，具有学习评价与反馈功能；</w:t>
            </w:r>
          </w:p>
          <w:p w:rsidR="00A75D24" w:rsidRPr="00A67B17" w:rsidRDefault="00A75D24" w:rsidP="006E56B8">
            <w:pPr>
              <w:adjustRightInd w:val="0"/>
              <w:snapToGrid w:val="0"/>
              <w:spacing w:line="400" w:lineRule="exact"/>
              <w:rPr>
                <w:rFonts w:ascii="仿宋_GB2312" w:eastAsia="仿宋_GB2312"/>
                <w:sz w:val="28"/>
                <w:szCs w:val="28"/>
              </w:rPr>
            </w:pPr>
            <w:r w:rsidRPr="00A67B17">
              <w:rPr>
                <w:rFonts w:ascii="仿宋_GB2312" w:eastAsia="仿宋_GB2312" w:hAnsi="Calibri" w:cs="仿宋_GB2312" w:hint="eastAsia"/>
                <w:sz w:val="28"/>
                <w:szCs w:val="28"/>
              </w:rPr>
              <w:t>教学过程完整</w:t>
            </w:r>
            <w:r w:rsidRPr="00A67B17">
              <w:rPr>
                <w:rFonts w:ascii="仿宋_GB2312" w:eastAsia="仿宋_GB2312" w:cs="仿宋_GB2312" w:hint="eastAsia"/>
                <w:sz w:val="28"/>
                <w:szCs w:val="28"/>
              </w:rPr>
              <w:t>；</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cs="仿宋_GB2312" w:hint="eastAsia"/>
                <w:sz w:val="28"/>
                <w:szCs w:val="28"/>
              </w:rPr>
              <w:t>考虑学习者通过网络自主学习的特点</w:t>
            </w:r>
            <w:r w:rsidRPr="00A67B17">
              <w:rPr>
                <w:rFonts w:ascii="仿宋_GB2312" w:eastAsia="仿宋_GB2312" w:hAnsi="Calibri" w:cs="仿宋_GB2312" w:hint="eastAsia"/>
                <w:sz w:val="28"/>
                <w:szCs w:val="28"/>
              </w:rPr>
              <w:t>。</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课程内容</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25</w:t>
            </w:r>
          </w:p>
        </w:tc>
        <w:tc>
          <w:tcPr>
            <w:tcW w:w="5760" w:type="dxa"/>
            <w:vAlign w:val="center"/>
          </w:tcPr>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内容科学，表述准确，术语规范；</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课程内容体系完整；</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教育资源内容丰富，呈现结构合理。</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技术运用</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25</w:t>
            </w:r>
          </w:p>
        </w:tc>
        <w:tc>
          <w:tcPr>
            <w:tcW w:w="5760" w:type="dxa"/>
            <w:vAlign w:val="center"/>
          </w:tcPr>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教学管理功能方便、实用；</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具备良好的师生、生生交互环境；</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媒体播放可控；</w:t>
            </w:r>
          </w:p>
          <w:p w:rsidR="00A75D24" w:rsidRPr="00A67B17" w:rsidRDefault="00A75D24" w:rsidP="006E56B8">
            <w:pPr>
              <w:adjustRightInd w:val="0"/>
              <w:snapToGrid w:val="0"/>
              <w:spacing w:line="400" w:lineRule="exact"/>
              <w:rPr>
                <w:rFonts w:ascii="仿宋_GB2312" w:eastAsia="仿宋_GB2312" w:hAnsi="Calibri" w:cs="仿宋_GB2312"/>
                <w:sz w:val="28"/>
                <w:szCs w:val="28"/>
              </w:rPr>
            </w:pPr>
            <w:r w:rsidRPr="00A67B17">
              <w:rPr>
                <w:rFonts w:ascii="仿宋_GB2312" w:eastAsia="仿宋_GB2312" w:hAnsi="Calibri" w:cs="仿宋_GB2312" w:hint="eastAsia"/>
                <w:sz w:val="28"/>
                <w:szCs w:val="28"/>
              </w:rPr>
              <w:t>过程可控，导航清晰、明确。</w:t>
            </w:r>
            <w:r w:rsidRPr="00A67B17">
              <w:rPr>
                <w:rFonts w:ascii="仿宋_GB2312" w:eastAsia="仿宋_GB2312" w:hAnsi="Calibri" w:cs="仿宋_GB2312"/>
                <w:sz w:val="28"/>
                <w:szCs w:val="28"/>
              </w:rPr>
              <w:t xml:space="preserve"> </w:t>
            </w:r>
          </w:p>
        </w:tc>
      </w:tr>
      <w:tr w:rsidR="00A75D24" w:rsidRPr="00A67B17" w:rsidTr="006E56B8">
        <w:trPr>
          <w:cantSplit/>
        </w:trPr>
        <w:tc>
          <w:tcPr>
            <w:tcW w:w="1728" w:type="dxa"/>
            <w:vAlign w:val="center"/>
          </w:tcPr>
          <w:p w:rsidR="00A75D24" w:rsidRPr="00A67B17" w:rsidRDefault="00A75D24" w:rsidP="006E56B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cs="仿宋_GB2312" w:hint="eastAsia"/>
                <w:sz w:val="28"/>
                <w:szCs w:val="28"/>
              </w:rPr>
              <w:t>创新与实用</w:t>
            </w:r>
          </w:p>
        </w:tc>
        <w:tc>
          <w:tcPr>
            <w:tcW w:w="900" w:type="dxa"/>
            <w:vAlign w:val="center"/>
          </w:tcPr>
          <w:p w:rsidR="00A75D24" w:rsidRPr="00A67B17" w:rsidRDefault="00A75D24" w:rsidP="006E56B8">
            <w:pPr>
              <w:adjustRightInd w:val="0"/>
              <w:snapToGrid w:val="0"/>
              <w:spacing w:line="400" w:lineRule="exact"/>
              <w:jc w:val="center"/>
              <w:rPr>
                <w:rFonts w:ascii="仿宋_GB2312" w:eastAsia="仿宋_GB2312" w:hAnsi="Calibri" w:cs="仿宋_GB2312"/>
                <w:sz w:val="28"/>
                <w:szCs w:val="28"/>
              </w:rPr>
            </w:pPr>
            <w:r w:rsidRPr="00A67B17">
              <w:rPr>
                <w:rFonts w:ascii="仿宋_GB2312" w:eastAsia="仿宋_GB2312" w:hAnsi="Calibri" w:cs="仿宋_GB2312"/>
                <w:sz w:val="28"/>
                <w:szCs w:val="28"/>
              </w:rPr>
              <w:t>20</w:t>
            </w:r>
          </w:p>
        </w:tc>
        <w:tc>
          <w:tcPr>
            <w:tcW w:w="5760" w:type="dxa"/>
          </w:tcPr>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立意新颖，具有一定的想象力和个性表现力；</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适于网络共享；</w:t>
            </w:r>
          </w:p>
          <w:p w:rsidR="00A75D24" w:rsidRPr="00A67B17" w:rsidRDefault="00A75D24" w:rsidP="006E56B8">
            <w:pPr>
              <w:adjustRightInd w:val="0"/>
              <w:snapToGrid w:val="0"/>
              <w:spacing w:line="400" w:lineRule="exact"/>
              <w:rPr>
                <w:rFonts w:ascii="仿宋_GB2312" w:eastAsia="仿宋_GB2312" w:hAnsi="Calibri"/>
                <w:sz w:val="28"/>
                <w:szCs w:val="28"/>
              </w:rPr>
            </w:pPr>
            <w:r w:rsidRPr="00A67B17">
              <w:rPr>
                <w:rFonts w:ascii="仿宋_GB2312" w:eastAsia="仿宋_GB2312" w:hAnsi="Calibri" w:cs="仿宋_GB2312" w:hint="eastAsia"/>
                <w:sz w:val="28"/>
                <w:szCs w:val="28"/>
              </w:rPr>
              <w:t>运用于实际教学中，具有推广性。</w:t>
            </w:r>
          </w:p>
        </w:tc>
      </w:tr>
    </w:tbl>
    <w:p w:rsidR="00A75D24" w:rsidRPr="006B3131" w:rsidRDefault="00A75D24" w:rsidP="00A75D24">
      <w:pPr>
        <w:ind w:firstLineChars="200" w:firstLine="600"/>
        <w:rPr>
          <w:rFonts w:ascii="仿宋_GB2312" w:eastAsia="仿宋_GB2312" w:hAnsi="宋体"/>
          <w:sz w:val="30"/>
          <w:szCs w:val="30"/>
        </w:rPr>
      </w:pPr>
    </w:p>
    <w:p w:rsidR="00A75D24" w:rsidRPr="00431DF5" w:rsidRDefault="00A75D24" w:rsidP="00A75D24">
      <w:pPr>
        <w:ind w:firstLineChars="200" w:firstLine="602"/>
        <w:rPr>
          <w:rFonts w:ascii="仿宋_GB2312" w:eastAsia="仿宋_GB2312"/>
          <w:b/>
          <w:bCs/>
          <w:sz w:val="30"/>
          <w:szCs w:val="30"/>
        </w:rPr>
      </w:pPr>
      <w:r w:rsidRPr="00431DF5">
        <w:rPr>
          <w:rFonts w:ascii="仿宋_GB2312" w:eastAsia="仿宋_GB2312" w:cs="仿宋_GB2312" w:hint="eastAsia"/>
          <w:b/>
          <w:bCs/>
          <w:sz w:val="30"/>
          <w:szCs w:val="30"/>
        </w:rPr>
        <w:lastRenderedPageBreak/>
        <w:t>（四）作品资格审定</w:t>
      </w:r>
    </w:p>
    <w:p w:rsidR="00A75D24" w:rsidRPr="0047077D" w:rsidRDefault="00A75D24" w:rsidP="00A75D24">
      <w:pPr>
        <w:ind w:firstLineChars="200" w:firstLine="600"/>
        <w:rPr>
          <w:rFonts w:ascii="仿宋_GB2312" w:eastAsia="仿宋_GB2312" w:hAnsi="宋体"/>
          <w:sz w:val="30"/>
          <w:szCs w:val="30"/>
        </w:rPr>
      </w:pPr>
      <w:r w:rsidRPr="0047077D">
        <w:rPr>
          <w:rFonts w:ascii="仿宋_GB2312" w:eastAsia="仿宋_GB2312" w:hAnsi="宋体" w:cs="仿宋_GB2312"/>
          <w:sz w:val="30"/>
          <w:szCs w:val="30"/>
        </w:rPr>
        <w:t>1.</w:t>
      </w:r>
      <w:r w:rsidRPr="0047077D">
        <w:rPr>
          <w:rFonts w:ascii="仿宋_GB2312" w:eastAsia="仿宋_GB2312" w:hAnsi="宋体" w:cs="仿宋_GB2312" w:hint="eastAsia"/>
          <w:sz w:val="30"/>
          <w:szCs w:val="30"/>
        </w:rPr>
        <w:t>有政治原则性错误和学科概念性错误的作品，取消参评资格。</w:t>
      </w:r>
    </w:p>
    <w:p w:rsidR="00A75D24" w:rsidRPr="0047077D" w:rsidRDefault="00A75D24" w:rsidP="00A75D24">
      <w:pPr>
        <w:ind w:firstLineChars="200" w:firstLine="600"/>
        <w:rPr>
          <w:rFonts w:ascii="仿宋_GB2312" w:eastAsia="仿宋_GB2312"/>
          <w:b/>
          <w:bCs/>
          <w:sz w:val="30"/>
          <w:szCs w:val="30"/>
        </w:rPr>
      </w:pPr>
      <w:r w:rsidRPr="0047077D">
        <w:rPr>
          <w:rFonts w:ascii="仿宋_GB2312" w:eastAsia="仿宋_GB2312" w:hAnsi="宋体" w:cs="仿宋_GB2312"/>
          <w:sz w:val="30"/>
          <w:szCs w:val="30"/>
        </w:rPr>
        <w:t>2.</w:t>
      </w:r>
      <w:r w:rsidRPr="0047077D">
        <w:rPr>
          <w:rFonts w:ascii="仿宋_GB2312" w:eastAsia="仿宋_GB2312" w:cs="仿宋_GB2312" w:hint="eastAsia"/>
          <w:sz w:val="30"/>
          <w:szCs w:val="30"/>
        </w:rPr>
        <w:t>杜绝弄虚作假行为。一经发现，取消参评或获奖资格。</w:t>
      </w:r>
    </w:p>
    <w:p w:rsidR="00A75D24" w:rsidRPr="00431DF5" w:rsidRDefault="00A75D24" w:rsidP="00A75D24">
      <w:pPr>
        <w:ind w:firstLineChars="200" w:firstLine="602"/>
        <w:rPr>
          <w:rFonts w:ascii="仿宋_GB2312" w:eastAsia="仿宋_GB2312"/>
          <w:b/>
          <w:bCs/>
          <w:sz w:val="30"/>
          <w:szCs w:val="30"/>
        </w:rPr>
      </w:pPr>
      <w:r w:rsidRPr="00431DF5">
        <w:rPr>
          <w:rFonts w:ascii="仿宋_GB2312" w:eastAsia="仿宋_GB2312" w:cs="仿宋_GB2312" w:hint="eastAsia"/>
          <w:b/>
          <w:bCs/>
          <w:sz w:val="30"/>
          <w:szCs w:val="30"/>
        </w:rPr>
        <w:t>（五）作品制作</w:t>
      </w:r>
    </w:p>
    <w:p w:rsidR="00A75D24" w:rsidRPr="0047077D" w:rsidRDefault="00A75D24" w:rsidP="00A75D24">
      <w:pPr>
        <w:ind w:firstLineChars="200" w:firstLine="600"/>
        <w:rPr>
          <w:rFonts w:ascii="仿宋_GB2312" w:eastAsia="仿宋_GB2312"/>
          <w:sz w:val="30"/>
          <w:szCs w:val="30"/>
        </w:rPr>
      </w:pPr>
      <w:r w:rsidRPr="0047077D">
        <w:rPr>
          <w:rFonts w:ascii="仿宋_GB2312" w:eastAsia="仿宋_GB2312" w:cs="仿宋_GB2312"/>
          <w:sz w:val="30"/>
          <w:szCs w:val="30"/>
        </w:rPr>
        <w:t>1.</w:t>
      </w:r>
      <w:r w:rsidRPr="0047077D">
        <w:rPr>
          <w:rFonts w:ascii="仿宋_GB2312" w:eastAsia="仿宋_GB2312" w:cs="仿宋_GB2312" w:hint="eastAsia"/>
          <w:sz w:val="30"/>
          <w:szCs w:val="30"/>
        </w:rPr>
        <w:t>资料的引用应注明出处。如引起知识产权异议和纠纷，其责任由参赛作品作者承担。</w:t>
      </w:r>
    </w:p>
    <w:p w:rsidR="00A75D24" w:rsidRPr="0047077D" w:rsidRDefault="00A75D24" w:rsidP="00A75D24">
      <w:pPr>
        <w:ind w:firstLineChars="200" w:firstLine="600"/>
        <w:rPr>
          <w:rFonts w:ascii="仿宋_GB2312" w:eastAsia="仿宋_GB2312"/>
          <w:sz w:val="30"/>
          <w:szCs w:val="30"/>
        </w:rPr>
      </w:pPr>
      <w:r w:rsidRPr="0047077D">
        <w:rPr>
          <w:rFonts w:ascii="仿宋_GB2312" w:eastAsia="仿宋_GB2312" w:cs="仿宋_GB2312"/>
          <w:sz w:val="30"/>
          <w:szCs w:val="30"/>
        </w:rPr>
        <w:t>2.</w:t>
      </w:r>
      <w:r w:rsidRPr="0047077D">
        <w:rPr>
          <w:rFonts w:ascii="仿宋_GB2312" w:eastAsia="仿宋_GB2312" w:cs="仿宋_GB2312" w:hint="eastAsia"/>
          <w:sz w:val="30"/>
          <w:szCs w:val="30"/>
        </w:rPr>
        <w:t>“课件（含移动终端课件）”、“</w:t>
      </w:r>
      <w:r w:rsidRPr="00794389">
        <w:rPr>
          <w:rFonts w:eastAsia="仿宋_GB2312" w:cs="仿宋_GB2312" w:hint="eastAsia"/>
          <w:sz w:val="30"/>
          <w:szCs w:val="30"/>
        </w:rPr>
        <w:t>信息技术与课程融合课例</w:t>
      </w:r>
      <w:r w:rsidRPr="0047077D">
        <w:rPr>
          <w:rFonts w:ascii="仿宋_GB2312" w:eastAsia="仿宋_GB2312" w:cs="仿宋_GB2312" w:hint="eastAsia"/>
          <w:sz w:val="30"/>
          <w:szCs w:val="30"/>
        </w:rPr>
        <w:t>（含移动终端课例、</w:t>
      </w:r>
      <w:r>
        <w:rPr>
          <w:rFonts w:ascii="仿宋_GB2312" w:eastAsia="仿宋_GB2312" w:hAnsi="Courier New" w:cs="仿宋_GB2312" w:hint="eastAsia"/>
          <w:sz w:val="30"/>
          <w:szCs w:val="30"/>
        </w:rPr>
        <w:t>一对一数字化学习综合课例</w:t>
      </w:r>
      <w:r w:rsidRPr="0047077D">
        <w:rPr>
          <w:rFonts w:ascii="仿宋_GB2312" w:eastAsia="仿宋_GB2312" w:hAnsi="Courier New" w:cs="仿宋_GB2312" w:hint="eastAsia"/>
          <w:sz w:val="30"/>
          <w:szCs w:val="30"/>
        </w:rPr>
        <w:t>、</w:t>
      </w:r>
      <w:r w:rsidRPr="0047077D">
        <w:rPr>
          <w:rFonts w:ascii="仿宋_GB2312" w:eastAsia="仿宋_GB2312" w:cs="仿宋_GB2312" w:hint="eastAsia"/>
          <w:sz w:val="30"/>
          <w:szCs w:val="30"/>
        </w:rPr>
        <w:t>机器人教学课例等）”、</w:t>
      </w:r>
      <w:r w:rsidRPr="0047077D">
        <w:rPr>
          <w:rFonts w:ascii="仿宋_GB2312" w:eastAsia="仿宋_GB2312" w:hAnsi="宋体" w:cs="仿宋_GB2312" w:hint="eastAsia"/>
          <w:sz w:val="30"/>
          <w:szCs w:val="30"/>
        </w:rPr>
        <w:t>“学科主题社区”、</w:t>
      </w:r>
      <w:r w:rsidRPr="0047077D">
        <w:rPr>
          <w:rFonts w:ascii="仿宋_GB2312" w:eastAsia="仿宋_GB2312" w:hAnsi="Courier New" w:cs="仿宋_GB2312"/>
          <w:sz w:val="30"/>
          <w:szCs w:val="30"/>
        </w:rPr>
        <w:t xml:space="preserve"> </w:t>
      </w:r>
      <w:r w:rsidRPr="0047077D">
        <w:rPr>
          <w:rFonts w:ascii="仿宋_GB2312" w:eastAsia="仿宋_GB2312" w:hAnsi="Courier New" w:cs="仿宋_GB2312" w:hint="eastAsia"/>
          <w:sz w:val="30"/>
          <w:szCs w:val="30"/>
        </w:rPr>
        <w:t>“微课”、“教育资源应用教学设计方案”、“教育资源应用课例”，</w:t>
      </w:r>
      <w:r w:rsidRPr="0047077D">
        <w:rPr>
          <w:rFonts w:ascii="仿宋_GB2312" w:eastAsia="仿宋_GB2312" w:hAnsi="宋体" w:cs="仿宋_GB2312" w:hint="eastAsia"/>
          <w:sz w:val="30"/>
          <w:szCs w:val="30"/>
        </w:rPr>
        <w:t>每件参赛作品作者最多不超过</w:t>
      </w:r>
      <w:r w:rsidRPr="0047077D">
        <w:rPr>
          <w:rFonts w:ascii="仿宋_GB2312" w:eastAsia="仿宋_GB2312" w:hAnsi="宋体" w:cs="仿宋_GB2312"/>
          <w:sz w:val="30"/>
          <w:szCs w:val="30"/>
        </w:rPr>
        <w:t>3</w:t>
      </w:r>
      <w:r w:rsidRPr="0047077D">
        <w:rPr>
          <w:rFonts w:ascii="仿宋_GB2312" w:eastAsia="仿宋_GB2312" w:hAnsi="宋体" w:cs="仿宋_GB2312" w:hint="eastAsia"/>
          <w:sz w:val="30"/>
          <w:szCs w:val="30"/>
        </w:rPr>
        <w:t>人；</w:t>
      </w:r>
    </w:p>
    <w:p w:rsidR="00A75D24" w:rsidRPr="0047077D" w:rsidRDefault="00A75D24" w:rsidP="00A75D24">
      <w:pPr>
        <w:ind w:firstLineChars="200" w:firstLine="600"/>
        <w:rPr>
          <w:rFonts w:ascii="仿宋_GB2312" w:eastAsia="仿宋_GB2312" w:hAnsi="宋体"/>
          <w:sz w:val="30"/>
          <w:szCs w:val="30"/>
        </w:rPr>
      </w:pPr>
      <w:r w:rsidRPr="0047077D">
        <w:rPr>
          <w:rFonts w:ascii="仿宋_GB2312" w:eastAsia="仿宋_GB2312" w:hAnsi="宋体" w:cs="仿宋_GB2312"/>
          <w:sz w:val="30"/>
          <w:szCs w:val="30"/>
        </w:rPr>
        <w:t xml:space="preserve"> </w:t>
      </w:r>
      <w:r w:rsidRPr="0047077D">
        <w:rPr>
          <w:rFonts w:ascii="仿宋_GB2312" w:eastAsia="仿宋_GB2312" w:hAnsi="宋体" w:cs="仿宋_GB2312" w:hint="eastAsia"/>
          <w:sz w:val="30"/>
          <w:szCs w:val="30"/>
        </w:rPr>
        <w:t>“精品开放课程”每件参赛作品作者最多不超过</w:t>
      </w:r>
      <w:r w:rsidRPr="0047077D">
        <w:rPr>
          <w:rFonts w:ascii="仿宋_GB2312" w:eastAsia="仿宋_GB2312" w:hAnsi="宋体" w:cs="仿宋_GB2312"/>
          <w:sz w:val="30"/>
          <w:szCs w:val="30"/>
        </w:rPr>
        <w:t>5</w:t>
      </w:r>
      <w:r w:rsidRPr="0047077D">
        <w:rPr>
          <w:rFonts w:ascii="仿宋_GB2312" w:eastAsia="仿宋_GB2312" w:hAnsi="宋体" w:cs="仿宋_GB2312" w:hint="eastAsia"/>
          <w:sz w:val="30"/>
          <w:szCs w:val="30"/>
        </w:rPr>
        <w:t>人；</w:t>
      </w:r>
    </w:p>
    <w:p w:rsidR="00A75D24" w:rsidRPr="0047077D" w:rsidRDefault="00A75D24" w:rsidP="00A75D24">
      <w:pPr>
        <w:ind w:firstLineChars="200" w:firstLine="600"/>
        <w:rPr>
          <w:rFonts w:ascii="仿宋_GB2312" w:eastAsia="仿宋_GB2312" w:hAnsi="宋体"/>
          <w:sz w:val="30"/>
          <w:szCs w:val="30"/>
        </w:rPr>
      </w:pPr>
      <w:r w:rsidRPr="0047077D">
        <w:rPr>
          <w:rFonts w:ascii="仿宋_GB2312" w:eastAsia="仿宋_GB2312" w:hAnsi="宋体" w:cs="仿宋_GB2312" w:hint="eastAsia"/>
          <w:sz w:val="30"/>
          <w:szCs w:val="30"/>
        </w:rPr>
        <w:t>不接受以单位名义集体创作的作品参赛。</w:t>
      </w:r>
    </w:p>
    <w:p w:rsidR="00A75D24" w:rsidRPr="0047077D" w:rsidRDefault="00A75D24" w:rsidP="00A75D24">
      <w:pPr>
        <w:ind w:firstLineChars="200" w:firstLine="600"/>
        <w:rPr>
          <w:rFonts w:ascii="黑体" w:eastAsia="黑体" w:hAnsi="黑体"/>
          <w:sz w:val="30"/>
          <w:szCs w:val="30"/>
        </w:rPr>
      </w:pPr>
      <w:r w:rsidRPr="0047077D">
        <w:rPr>
          <w:rFonts w:ascii="黑体" w:eastAsia="黑体" w:hAnsi="黑体" w:cs="黑体" w:hint="eastAsia"/>
          <w:sz w:val="30"/>
          <w:szCs w:val="30"/>
        </w:rPr>
        <w:t>三、参赛办法</w:t>
      </w:r>
    </w:p>
    <w:p w:rsidR="00A75D24" w:rsidRPr="00431DF5" w:rsidRDefault="00A75D24" w:rsidP="00A75D24">
      <w:pPr>
        <w:ind w:firstLineChars="200" w:firstLine="602"/>
        <w:rPr>
          <w:rFonts w:ascii="仿宋_GB2312" w:eastAsia="仿宋_GB2312"/>
          <w:b/>
          <w:bCs/>
          <w:sz w:val="30"/>
          <w:szCs w:val="30"/>
        </w:rPr>
      </w:pPr>
      <w:bookmarkStart w:id="7" w:name="_Toc101167282"/>
      <w:r w:rsidRPr="00431DF5">
        <w:rPr>
          <w:rFonts w:ascii="仿宋_GB2312" w:eastAsia="仿宋_GB2312" w:cs="仿宋_GB2312" w:hint="eastAsia"/>
          <w:b/>
          <w:bCs/>
          <w:sz w:val="30"/>
          <w:szCs w:val="30"/>
        </w:rPr>
        <w:t>（一）作品报送办法</w:t>
      </w:r>
      <w:bookmarkEnd w:id="7"/>
    </w:p>
    <w:p w:rsidR="00A75D24" w:rsidRPr="0047077D" w:rsidRDefault="00A75D24" w:rsidP="00A75D24">
      <w:pPr>
        <w:ind w:firstLineChars="200" w:firstLine="600"/>
        <w:rPr>
          <w:rFonts w:ascii="仿宋_GB2312" w:eastAsia="仿宋_GB2312" w:hAnsi="宋体"/>
          <w:sz w:val="30"/>
          <w:szCs w:val="30"/>
        </w:rPr>
      </w:pPr>
      <w:r w:rsidRPr="0047077D">
        <w:rPr>
          <w:rFonts w:ascii="仿宋_GB2312" w:eastAsia="仿宋_GB2312" w:cs="仿宋_GB2312"/>
          <w:sz w:val="30"/>
          <w:szCs w:val="30"/>
        </w:rPr>
        <w:t>1.</w:t>
      </w:r>
      <w:r w:rsidRPr="0047077D">
        <w:rPr>
          <w:rFonts w:ascii="仿宋_GB2312" w:eastAsia="仿宋_GB2312" w:hAnsi="宋体" w:cs="仿宋_GB2312" w:hint="eastAsia"/>
          <w:sz w:val="30"/>
          <w:szCs w:val="30"/>
        </w:rPr>
        <w:t>基础教育组</w:t>
      </w:r>
    </w:p>
    <w:p w:rsidR="00A75D24" w:rsidRDefault="00A75D24" w:rsidP="00A75D24">
      <w:pPr>
        <w:ind w:firstLineChars="200" w:firstLine="600"/>
        <w:rPr>
          <w:rFonts w:ascii="仿宋_GB2312" w:eastAsia="仿宋_GB2312" w:hAnsi="宋体"/>
          <w:sz w:val="30"/>
          <w:szCs w:val="30"/>
        </w:rPr>
      </w:pPr>
      <w:r w:rsidRPr="0047077D">
        <w:rPr>
          <w:rFonts w:ascii="仿宋_GB2312" w:eastAsia="仿宋_GB2312" w:hAnsi="宋体" w:cs="仿宋_GB2312" w:hint="eastAsia"/>
          <w:sz w:val="30"/>
          <w:szCs w:val="30"/>
        </w:rPr>
        <w:t>由各</w:t>
      </w:r>
      <w:r>
        <w:rPr>
          <w:rFonts w:ascii="仿宋_GB2312" w:eastAsia="仿宋_GB2312" w:hAnsi="宋体" w:cs="仿宋_GB2312" w:hint="eastAsia"/>
          <w:sz w:val="30"/>
          <w:szCs w:val="30"/>
        </w:rPr>
        <w:t>省辖市教育部门遴选推荐，以市为单位</w:t>
      </w:r>
      <w:r w:rsidRPr="000473E4">
        <w:rPr>
          <w:rFonts w:ascii="仿宋_GB2312" w:eastAsia="仿宋_GB2312" w:hAnsi="宋体" w:cs="仿宋_GB2312" w:hint="eastAsia"/>
          <w:sz w:val="30"/>
          <w:szCs w:val="30"/>
        </w:rPr>
        <w:t>通过河南省教育信息化评选活动网站</w:t>
      </w:r>
      <w:r w:rsidRPr="00794389">
        <w:rPr>
          <w:rFonts w:eastAsia="仿宋_GB2312" w:cs="仿宋_GB2312" w:hint="eastAsia"/>
          <w:sz w:val="30"/>
          <w:szCs w:val="30"/>
        </w:rPr>
        <w:t>（</w:t>
      </w:r>
      <w:r w:rsidRPr="00794389">
        <w:rPr>
          <w:rFonts w:eastAsia="仿宋_GB2312"/>
          <w:sz w:val="30"/>
          <w:szCs w:val="30"/>
        </w:rPr>
        <w:t>http://hd.hner.cn</w:t>
      </w:r>
      <w:r w:rsidRPr="00794389">
        <w:rPr>
          <w:rFonts w:eastAsia="仿宋_GB2312" w:cs="仿宋_GB2312" w:hint="eastAsia"/>
          <w:sz w:val="30"/>
          <w:szCs w:val="30"/>
        </w:rPr>
        <w:t>）</w:t>
      </w:r>
      <w:r>
        <w:rPr>
          <w:rFonts w:ascii="仿宋_GB2312" w:eastAsia="仿宋_GB2312" w:hAnsi="宋体" w:cs="仿宋_GB2312" w:hint="eastAsia"/>
          <w:sz w:val="30"/>
          <w:szCs w:val="30"/>
        </w:rPr>
        <w:t>统一上传</w:t>
      </w:r>
      <w:r w:rsidRPr="000473E4">
        <w:rPr>
          <w:rFonts w:ascii="仿宋_GB2312" w:eastAsia="仿宋_GB2312" w:hAnsi="宋体" w:cs="仿宋_GB2312" w:hint="eastAsia"/>
          <w:sz w:val="30"/>
          <w:szCs w:val="30"/>
        </w:rPr>
        <w:t>报送</w:t>
      </w:r>
      <w:r>
        <w:rPr>
          <w:rFonts w:ascii="仿宋_GB2312" w:eastAsia="仿宋_GB2312" w:hAnsi="宋体" w:cs="仿宋_GB2312" w:hint="eastAsia"/>
          <w:sz w:val="30"/>
          <w:szCs w:val="30"/>
        </w:rPr>
        <w:t>。</w:t>
      </w:r>
    </w:p>
    <w:p w:rsidR="00A75D24" w:rsidRPr="001D5A9E" w:rsidRDefault="00A75D24" w:rsidP="00A75D24">
      <w:pPr>
        <w:ind w:firstLineChars="200" w:firstLine="600"/>
        <w:rPr>
          <w:rFonts w:ascii="仿宋_GB2312" w:eastAsia="仿宋_GB2312" w:hAnsi="宋体"/>
          <w:sz w:val="30"/>
          <w:szCs w:val="30"/>
        </w:rPr>
      </w:pPr>
      <w:r>
        <w:rPr>
          <w:rFonts w:ascii="仿宋_GB2312" w:eastAsia="仿宋_GB2312" w:hAnsi="宋体" w:cs="仿宋_GB2312" w:hint="eastAsia"/>
          <w:sz w:val="30"/>
          <w:szCs w:val="30"/>
        </w:rPr>
        <w:t>本组作品</w:t>
      </w:r>
      <w:r w:rsidRPr="001D5A9E">
        <w:rPr>
          <w:rFonts w:ascii="仿宋_GB2312" w:eastAsia="仿宋_GB2312" w:hAnsi="宋体" w:cs="仿宋_GB2312" w:hint="eastAsia"/>
          <w:sz w:val="30"/>
          <w:szCs w:val="30"/>
        </w:rPr>
        <w:t>在省内选拔的基础上，由</w:t>
      </w:r>
      <w:r>
        <w:rPr>
          <w:rFonts w:ascii="仿宋_GB2312" w:eastAsia="仿宋_GB2312" w:hAnsi="宋体" w:cs="仿宋_GB2312" w:hint="eastAsia"/>
          <w:sz w:val="30"/>
          <w:szCs w:val="30"/>
        </w:rPr>
        <w:t>我省信息化活动</w:t>
      </w:r>
      <w:r w:rsidRPr="001D5A9E">
        <w:rPr>
          <w:rFonts w:ascii="仿宋_GB2312" w:eastAsia="仿宋_GB2312" w:hAnsi="宋体" w:cs="仿宋_GB2312" w:hint="eastAsia"/>
          <w:sz w:val="30"/>
          <w:szCs w:val="30"/>
        </w:rPr>
        <w:t>办公室按全国</w:t>
      </w:r>
      <w:r>
        <w:rPr>
          <w:rFonts w:ascii="仿宋_GB2312" w:eastAsia="仿宋_GB2312" w:hAnsi="宋体" w:cs="仿宋_GB2312" w:hint="eastAsia"/>
          <w:sz w:val="30"/>
          <w:szCs w:val="30"/>
        </w:rPr>
        <w:t>信息化活动</w:t>
      </w:r>
      <w:r w:rsidRPr="001D5A9E">
        <w:rPr>
          <w:rFonts w:ascii="仿宋_GB2312" w:eastAsia="仿宋_GB2312" w:hAnsi="宋体" w:cs="仿宋_GB2312" w:hint="eastAsia"/>
          <w:sz w:val="30"/>
          <w:szCs w:val="30"/>
        </w:rPr>
        <w:t>组委会分配名额推荐</w:t>
      </w:r>
      <w:r>
        <w:rPr>
          <w:rFonts w:ascii="仿宋_GB2312" w:eastAsia="仿宋_GB2312" w:hAnsi="宋体" w:cs="仿宋_GB2312" w:hint="eastAsia"/>
          <w:sz w:val="30"/>
          <w:szCs w:val="30"/>
        </w:rPr>
        <w:t>参加全国交流展示活动</w:t>
      </w:r>
      <w:r w:rsidRPr="001D5A9E">
        <w:rPr>
          <w:rFonts w:ascii="仿宋_GB2312" w:eastAsia="仿宋_GB2312" w:hAnsi="宋体" w:cs="仿宋_GB2312" w:hint="eastAsia"/>
          <w:sz w:val="30"/>
          <w:szCs w:val="30"/>
        </w:rPr>
        <w:t>。</w:t>
      </w:r>
    </w:p>
    <w:p w:rsidR="00A75D24" w:rsidRPr="0047077D" w:rsidRDefault="00A75D24" w:rsidP="00A75D24">
      <w:pPr>
        <w:ind w:firstLineChars="200" w:firstLine="600"/>
        <w:rPr>
          <w:rFonts w:ascii="仿宋_GB2312" w:eastAsia="仿宋_GB2312" w:hAnsi="宋体"/>
          <w:sz w:val="30"/>
          <w:szCs w:val="30"/>
        </w:rPr>
      </w:pPr>
      <w:r w:rsidRPr="0047077D">
        <w:rPr>
          <w:rFonts w:ascii="仿宋_GB2312" w:eastAsia="仿宋_GB2312" w:cs="仿宋_GB2312"/>
          <w:sz w:val="30"/>
          <w:szCs w:val="30"/>
        </w:rPr>
        <w:t>2.</w:t>
      </w:r>
      <w:r w:rsidRPr="0047077D">
        <w:rPr>
          <w:rFonts w:ascii="仿宋_GB2312" w:eastAsia="仿宋_GB2312" w:hAnsi="宋体" w:cs="仿宋_GB2312" w:hint="eastAsia"/>
          <w:sz w:val="30"/>
          <w:szCs w:val="30"/>
        </w:rPr>
        <w:t>中等职业教育</w:t>
      </w:r>
      <w:r>
        <w:rPr>
          <w:rFonts w:ascii="仿宋_GB2312" w:eastAsia="仿宋_GB2312" w:hAnsi="宋体" w:cs="仿宋_GB2312" w:hint="eastAsia"/>
          <w:sz w:val="30"/>
          <w:szCs w:val="30"/>
        </w:rPr>
        <w:t>和</w:t>
      </w:r>
      <w:r w:rsidRPr="0047077D">
        <w:rPr>
          <w:rFonts w:ascii="仿宋_GB2312" w:eastAsia="仿宋_GB2312" w:hAnsi="宋体" w:cs="仿宋_GB2312" w:hint="eastAsia"/>
          <w:sz w:val="30"/>
          <w:szCs w:val="30"/>
        </w:rPr>
        <w:t>高等教育组</w:t>
      </w:r>
    </w:p>
    <w:p w:rsidR="00A75D24" w:rsidRDefault="00A75D24" w:rsidP="00A75D24">
      <w:pPr>
        <w:ind w:firstLineChars="200" w:firstLine="600"/>
        <w:rPr>
          <w:rFonts w:ascii="仿宋_GB2312" w:eastAsia="仿宋_GB2312" w:hAnsi="宋体"/>
          <w:sz w:val="30"/>
          <w:szCs w:val="30"/>
        </w:rPr>
      </w:pPr>
      <w:r w:rsidRPr="000473E4">
        <w:rPr>
          <w:rFonts w:ascii="仿宋_GB2312" w:eastAsia="仿宋_GB2312" w:hAnsi="宋体" w:cs="仿宋_GB2312" w:hint="eastAsia"/>
          <w:sz w:val="30"/>
          <w:szCs w:val="30"/>
        </w:rPr>
        <w:lastRenderedPageBreak/>
        <w:t>通过河南省教育信息化评选活动网站</w:t>
      </w:r>
      <w:r w:rsidRPr="00794389">
        <w:rPr>
          <w:rFonts w:eastAsia="仿宋_GB2312" w:cs="仿宋_GB2312" w:hint="eastAsia"/>
          <w:sz w:val="30"/>
          <w:szCs w:val="30"/>
        </w:rPr>
        <w:t>（</w:t>
      </w:r>
      <w:r w:rsidRPr="00794389">
        <w:rPr>
          <w:rFonts w:eastAsia="仿宋_GB2312"/>
          <w:sz w:val="30"/>
          <w:szCs w:val="30"/>
        </w:rPr>
        <w:t>http://hd.hner.cn</w:t>
      </w:r>
      <w:r w:rsidRPr="00794389">
        <w:rPr>
          <w:rFonts w:eastAsia="仿宋_GB2312" w:cs="仿宋_GB2312" w:hint="eastAsia"/>
          <w:sz w:val="30"/>
          <w:szCs w:val="30"/>
        </w:rPr>
        <w:t>）</w:t>
      </w:r>
      <w:r>
        <w:rPr>
          <w:rFonts w:eastAsia="仿宋_GB2312" w:cs="仿宋_GB2312" w:hint="eastAsia"/>
          <w:sz w:val="30"/>
          <w:szCs w:val="30"/>
        </w:rPr>
        <w:t>上传</w:t>
      </w:r>
      <w:r w:rsidRPr="000473E4">
        <w:rPr>
          <w:rFonts w:ascii="仿宋_GB2312" w:eastAsia="仿宋_GB2312" w:hAnsi="宋体" w:cs="仿宋_GB2312" w:hint="eastAsia"/>
          <w:sz w:val="30"/>
          <w:szCs w:val="30"/>
        </w:rPr>
        <w:t>报送</w:t>
      </w:r>
      <w:r>
        <w:rPr>
          <w:rFonts w:ascii="仿宋_GB2312" w:eastAsia="仿宋_GB2312" w:hAnsi="宋体" w:cs="仿宋_GB2312" w:hint="eastAsia"/>
          <w:sz w:val="30"/>
          <w:szCs w:val="30"/>
        </w:rPr>
        <w:t>。</w:t>
      </w:r>
    </w:p>
    <w:p w:rsidR="00A75D24" w:rsidRDefault="00A75D24" w:rsidP="00A75D24">
      <w:pPr>
        <w:ind w:firstLineChars="200" w:firstLine="600"/>
        <w:rPr>
          <w:rFonts w:eastAsia="仿宋_GB2312"/>
          <w:sz w:val="30"/>
          <w:szCs w:val="30"/>
        </w:rPr>
      </w:pPr>
      <w:r w:rsidRPr="00794389">
        <w:rPr>
          <w:rFonts w:eastAsia="仿宋_GB2312" w:cs="仿宋_GB2312" w:hint="eastAsia"/>
          <w:sz w:val="30"/>
          <w:szCs w:val="30"/>
        </w:rPr>
        <w:t>省直属中等职业学校以学校为单位</w:t>
      </w:r>
      <w:r>
        <w:rPr>
          <w:rFonts w:eastAsia="仿宋_GB2312" w:cs="仿宋_GB2312" w:hint="eastAsia"/>
          <w:sz w:val="30"/>
          <w:szCs w:val="30"/>
        </w:rPr>
        <w:t>，</w:t>
      </w:r>
      <w:r w:rsidRPr="00794389">
        <w:rPr>
          <w:rFonts w:eastAsia="仿宋_GB2312" w:cs="仿宋_GB2312" w:hint="eastAsia"/>
          <w:sz w:val="30"/>
          <w:szCs w:val="30"/>
        </w:rPr>
        <w:t>其他中等职业学校由各省辖市教育部门统一报送。</w:t>
      </w:r>
    </w:p>
    <w:p w:rsidR="00A75D24" w:rsidRDefault="00A75D24" w:rsidP="00A75D24">
      <w:pPr>
        <w:ind w:firstLineChars="200" w:firstLine="600"/>
        <w:rPr>
          <w:rFonts w:eastAsia="仿宋_GB2312"/>
          <w:sz w:val="30"/>
          <w:szCs w:val="30"/>
        </w:rPr>
      </w:pPr>
      <w:r w:rsidRPr="00794389">
        <w:rPr>
          <w:rFonts w:eastAsia="仿宋_GB2312" w:cs="仿宋_GB2312" w:hint="eastAsia"/>
          <w:sz w:val="30"/>
          <w:szCs w:val="30"/>
        </w:rPr>
        <w:t>高等学校以学校为单位</w:t>
      </w:r>
      <w:r>
        <w:rPr>
          <w:rFonts w:eastAsia="仿宋_GB2312" w:cs="仿宋_GB2312" w:hint="eastAsia"/>
          <w:sz w:val="30"/>
          <w:szCs w:val="30"/>
        </w:rPr>
        <w:t>统一报送。</w:t>
      </w:r>
    </w:p>
    <w:p w:rsidR="00A75D24" w:rsidRDefault="00A75D24" w:rsidP="00A75D24">
      <w:pPr>
        <w:ind w:firstLineChars="200" w:firstLine="600"/>
        <w:rPr>
          <w:rFonts w:ascii="仿宋_GB2312" w:eastAsia="仿宋_GB2312" w:hAnsi="宋体"/>
          <w:sz w:val="30"/>
          <w:szCs w:val="30"/>
        </w:rPr>
      </w:pPr>
      <w:r w:rsidRPr="000473E4">
        <w:rPr>
          <w:rFonts w:ascii="仿宋_GB2312" w:eastAsia="仿宋_GB2312" w:hAnsi="宋体" w:cs="仿宋_GB2312" w:hint="eastAsia"/>
          <w:sz w:val="30"/>
          <w:szCs w:val="30"/>
        </w:rPr>
        <w:t>各中等职业学校</w:t>
      </w:r>
      <w:r>
        <w:rPr>
          <w:rFonts w:ascii="仿宋_GB2312" w:eastAsia="仿宋_GB2312" w:hAnsi="宋体" w:cs="仿宋_GB2312" w:hint="eastAsia"/>
          <w:sz w:val="30"/>
          <w:szCs w:val="30"/>
        </w:rPr>
        <w:t>和高等学校的</w:t>
      </w:r>
      <w:r w:rsidRPr="000473E4">
        <w:rPr>
          <w:rFonts w:ascii="仿宋_GB2312" w:eastAsia="仿宋_GB2312" w:hAnsi="宋体" w:cs="仿宋_GB2312" w:hint="eastAsia"/>
          <w:sz w:val="30"/>
          <w:szCs w:val="30"/>
        </w:rPr>
        <w:t>参赛作品</w:t>
      </w:r>
      <w:r>
        <w:rPr>
          <w:rFonts w:ascii="仿宋_GB2312" w:eastAsia="仿宋_GB2312" w:hAnsi="宋体" w:cs="仿宋_GB2312" w:hint="eastAsia"/>
          <w:sz w:val="30"/>
          <w:szCs w:val="30"/>
        </w:rPr>
        <w:t>，</w:t>
      </w:r>
      <w:r w:rsidRPr="000473E4">
        <w:rPr>
          <w:rFonts w:ascii="仿宋_GB2312" w:eastAsia="仿宋_GB2312" w:hAnsi="宋体" w:cs="仿宋_GB2312" w:hint="eastAsia"/>
          <w:sz w:val="30"/>
          <w:szCs w:val="30"/>
        </w:rPr>
        <w:t>经所在学校同意并盖章后，</w:t>
      </w:r>
      <w:r>
        <w:rPr>
          <w:rFonts w:ascii="仿宋_GB2312" w:eastAsia="仿宋_GB2312" w:hAnsi="宋体" w:cs="仿宋_GB2312" w:hint="eastAsia"/>
          <w:sz w:val="30"/>
          <w:szCs w:val="30"/>
        </w:rPr>
        <w:t>也</w:t>
      </w:r>
      <w:r w:rsidRPr="000473E4">
        <w:rPr>
          <w:rFonts w:ascii="仿宋_GB2312" w:eastAsia="仿宋_GB2312" w:hAnsi="宋体" w:cs="仿宋_GB2312" w:hint="eastAsia"/>
          <w:sz w:val="30"/>
          <w:szCs w:val="30"/>
        </w:rPr>
        <w:t>可直接报送全国</w:t>
      </w:r>
      <w:r>
        <w:rPr>
          <w:rFonts w:ascii="仿宋_GB2312" w:eastAsia="仿宋_GB2312" w:hAnsi="宋体" w:cs="仿宋_GB2312" w:hint="eastAsia"/>
          <w:sz w:val="30"/>
          <w:szCs w:val="30"/>
        </w:rPr>
        <w:t>信息化活动</w:t>
      </w:r>
      <w:r w:rsidRPr="000473E4">
        <w:rPr>
          <w:rFonts w:ascii="仿宋_GB2312" w:eastAsia="仿宋_GB2312" w:hAnsi="宋体" w:cs="仿宋_GB2312" w:hint="eastAsia"/>
          <w:sz w:val="30"/>
          <w:szCs w:val="30"/>
        </w:rPr>
        <w:t>组委会办公室</w:t>
      </w:r>
      <w:r>
        <w:rPr>
          <w:rFonts w:ascii="仿宋_GB2312" w:eastAsia="仿宋_GB2312" w:hAnsi="宋体" w:cs="仿宋_GB2312" w:hint="eastAsia"/>
          <w:sz w:val="30"/>
          <w:szCs w:val="30"/>
        </w:rPr>
        <w:t>参加全国交流展示活动，报送要求可查阅相关网站（</w:t>
      </w:r>
      <w:r w:rsidRPr="000473E4">
        <w:rPr>
          <w:rFonts w:ascii="仿宋_GB2312" w:eastAsia="仿宋_GB2312" w:hAnsi="宋体" w:cs="仿宋_GB2312"/>
          <w:sz w:val="30"/>
          <w:szCs w:val="30"/>
        </w:rPr>
        <w:t>http://www.mtsa1998.com.cn</w:t>
      </w:r>
      <w:r>
        <w:rPr>
          <w:rFonts w:ascii="仿宋_GB2312" w:eastAsia="仿宋_GB2312" w:hAnsi="宋体" w:cs="仿宋_GB2312" w:hint="eastAsia"/>
          <w:sz w:val="30"/>
          <w:szCs w:val="30"/>
        </w:rPr>
        <w:t>）。</w:t>
      </w:r>
    </w:p>
    <w:p w:rsidR="00A75D24" w:rsidRPr="00444F72" w:rsidRDefault="00A75D24" w:rsidP="00A75D24">
      <w:pPr>
        <w:ind w:firstLineChars="200" w:firstLine="602"/>
        <w:rPr>
          <w:rFonts w:ascii="仿宋_GB2312" w:eastAsia="仿宋_GB2312"/>
          <w:b/>
          <w:bCs/>
          <w:sz w:val="30"/>
          <w:szCs w:val="30"/>
        </w:rPr>
      </w:pPr>
      <w:bookmarkStart w:id="8" w:name="_Toc101167283"/>
      <w:r w:rsidRPr="00444F72">
        <w:rPr>
          <w:rFonts w:ascii="仿宋_GB2312" w:eastAsia="仿宋_GB2312" w:cs="仿宋_GB2312" w:hint="eastAsia"/>
          <w:b/>
          <w:bCs/>
          <w:sz w:val="30"/>
          <w:szCs w:val="30"/>
        </w:rPr>
        <w:t>（二）报送</w:t>
      </w:r>
      <w:bookmarkEnd w:id="8"/>
      <w:r>
        <w:rPr>
          <w:rFonts w:ascii="仿宋_GB2312" w:eastAsia="仿宋_GB2312" w:cs="仿宋_GB2312" w:hint="eastAsia"/>
          <w:b/>
          <w:bCs/>
          <w:sz w:val="30"/>
          <w:szCs w:val="30"/>
        </w:rPr>
        <w:t>时间、方式</w:t>
      </w:r>
    </w:p>
    <w:p w:rsidR="00A75D24" w:rsidRPr="0047077D" w:rsidRDefault="00A75D24" w:rsidP="00A75D24">
      <w:pPr>
        <w:ind w:firstLineChars="200" w:firstLine="600"/>
        <w:rPr>
          <w:rFonts w:ascii="仿宋_GB2312" w:eastAsia="仿宋_GB2312"/>
          <w:sz w:val="30"/>
          <w:szCs w:val="30"/>
        </w:rPr>
      </w:pPr>
      <w:r w:rsidRPr="0047077D">
        <w:rPr>
          <w:rFonts w:ascii="仿宋_GB2312" w:eastAsia="仿宋_GB2312" w:cs="仿宋_GB2312"/>
          <w:sz w:val="30"/>
          <w:szCs w:val="30"/>
        </w:rPr>
        <w:t>1.</w:t>
      </w:r>
      <w:r>
        <w:rPr>
          <w:rFonts w:ascii="仿宋_GB2312" w:eastAsia="仿宋_GB2312" w:cs="仿宋_GB2312" w:hint="eastAsia"/>
          <w:sz w:val="30"/>
          <w:szCs w:val="30"/>
        </w:rPr>
        <w:t>报送时间</w:t>
      </w:r>
    </w:p>
    <w:p w:rsidR="00A75D24" w:rsidRPr="001D5A9E" w:rsidRDefault="00A75D24" w:rsidP="00A75D24">
      <w:pPr>
        <w:ind w:firstLineChars="200" w:firstLine="600"/>
        <w:rPr>
          <w:rFonts w:ascii="仿宋_GB2312" w:eastAsia="仿宋_GB2312"/>
          <w:sz w:val="30"/>
          <w:szCs w:val="30"/>
        </w:rPr>
      </w:pPr>
      <w:r>
        <w:rPr>
          <w:rFonts w:ascii="仿宋_GB2312" w:eastAsia="仿宋_GB2312" w:cs="仿宋_GB2312" w:hint="eastAsia"/>
          <w:sz w:val="30"/>
          <w:szCs w:val="30"/>
        </w:rPr>
        <w:t>为方便开展工作，各组织单位需加入“河南省教育信息化”</w:t>
      </w:r>
      <w:r>
        <w:rPr>
          <w:rFonts w:ascii="仿宋_GB2312" w:eastAsia="仿宋_GB2312" w:cs="仿宋_GB2312"/>
          <w:sz w:val="30"/>
          <w:szCs w:val="30"/>
        </w:rPr>
        <w:t>QQ</w:t>
      </w:r>
      <w:r>
        <w:rPr>
          <w:rFonts w:ascii="仿宋_GB2312" w:eastAsia="仿宋_GB2312" w:cs="仿宋_GB2312" w:hint="eastAsia"/>
          <w:sz w:val="30"/>
          <w:szCs w:val="30"/>
        </w:rPr>
        <w:t>群，群号：</w:t>
      </w:r>
      <w:r>
        <w:rPr>
          <w:rFonts w:ascii="仿宋_GB2312" w:eastAsia="仿宋_GB2312" w:cs="仿宋_GB2312"/>
          <w:sz w:val="30"/>
          <w:szCs w:val="30"/>
        </w:rPr>
        <w:t>256478347</w:t>
      </w:r>
      <w:r>
        <w:rPr>
          <w:rFonts w:ascii="仿宋_GB2312" w:eastAsia="仿宋_GB2312" w:cs="仿宋_GB2312" w:hint="eastAsia"/>
          <w:sz w:val="30"/>
          <w:szCs w:val="30"/>
        </w:rPr>
        <w:t>，该群将于</w:t>
      </w:r>
      <w:r>
        <w:rPr>
          <w:rFonts w:ascii="仿宋_GB2312" w:eastAsia="仿宋_GB2312" w:cs="仿宋_GB2312"/>
          <w:sz w:val="30"/>
          <w:szCs w:val="30"/>
        </w:rPr>
        <w:t>5</w:t>
      </w:r>
      <w:r>
        <w:rPr>
          <w:rFonts w:ascii="仿宋_GB2312" w:eastAsia="仿宋_GB2312" w:cs="仿宋_GB2312" w:hint="eastAsia"/>
          <w:sz w:val="30"/>
          <w:szCs w:val="30"/>
        </w:rPr>
        <w:t>月中旬发布上传作品激活账号。该群不接受个人用户加入。</w:t>
      </w:r>
    </w:p>
    <w:p w:rsidR="00A75D24" w:rsidRDefault="00A75D24" w:rsidP="00A75D24">
      <w:pPr>
        <w:ind w:firstLineChars="200" w:firstLine="600"/>
        <w:rPr>
          <w:rFonts w:ascii="仿宋_GB2312" w:eastAsia="仿宋_GB2312"/>
          <w:sz w:val="30"/>
          <w:szCs w:val="30"/>
        </w:rPr>
      </w:pPr>
      <w:r>
        <w:rPr>
          <w:rFonts w:ascii="仿宋_GB2312" w:eastAsia="仿宋_GB2312" w:cs="仿宋_GB2312"/>
          <w:sz w:val="30"/>
          <w:szCs w:val="30"/>
        </w:rPr>
        <w:t>6</w:t>
      </w:r>
      <w:r>
        <w:rPr>
          <w:rFonts w:ascii="仿宋_GB2312" w:eastAsia="仿宋_GB2312" w:cs="仿宋_GB2312" w:hint="eastAsia"/>
          <w:sz w:val="30"/>
          <w:szCs w:val="30"/>
        </w:rPr>
        <w:t>月</w:t>
      </w:r>
      <w:r>
        <w:rPr>
          <w:rFonts w:ascii="仿宋_GB2312" w:eastAsia="仿宋_GB2312" w:cs="仿宋_GB2312"/>
          <w:sz w:val="30"/>
          <w:szCs w:val="30"/>
        </w:rPr>
        <w:t>25</w:t>
      </w:r>
      <w:r>
        <w:rPr>
          <w:rFonts w:ascii="仿宋_GB2312" w:eastAsia="仿宋_GB2312" w:cs="仿宋_GB2312" w:hint="eastAsia"/>
          <w:sz w:val="30"/>
          <w:szCs w:val="30"/>
        </w:rPr>
        <w:t>日前，各组织单位</w:t>
      </w:r>
      <w:r w:rsidRPr="0047077D">
        <w:rPr>
          <w:rFonts w:ascii="仿宋_GB2312" w:eastAsia="仿宋_GB2312" w:cs="仿宋_GB2312" w:hint="eastAsia"/>
          <w:sz w:val="30"/>
          <w:szCs w:val="30"/>
        </w:rPr>
        <w:t>登录“</w:t>
      </w:r>
      <w:r w:rsidRPr="000473E4">
        <w:rPr>
          <w:rFonts w:ascii="仿宋_GB2312" w:eastAsia="仿宋_GB2312" w:hAnsi="宋体" w:cs="仿宋_GB2312" w:hint="eastAsia"/>
          <w:sz w:val="30"/>
          <w:szCs w:val="30"/>
        </w:rPr>
        <w:t>河南省教育信息化评选活动网站</w:t>
      </w:r>
      <w:r w:rsidRPr="00794389">
        <w:rPr>
          <w:rFonts w:eastAsia="仿宋_GB2312" w:cs="仿宋_GB2312" w:hint="eastAsia"/>
          <w:sz w:val="30"/>
          <w:szCs w:val="30"/>
        </w:rPr>
        <w:t>（</w:t>
      </w:r>
      <w:r w:rsidRPr="00794389">
        <w:rPr>
          <w:rFonts w:eastAsia="仿宋_GB2312"/>
          <w:sz w:val="30"/>
          <w:szCs w:val="30"/>
        </w:rPr>
        <w:t>http://hd.hner.cn</w:t>
      </w:r>
      <w:r w:rsidRPr="00794389">
        <w:rPr>
          <w:rFonts w:eastAsia="仿宋_GB2312" w:cs="仿宋_GB2312" w:hint="eastAsia"/>
          <w:sz w:val="30"/>
          <w:szCs w:val="30"/>
        </w:rPr>
        <w:t>）</w:t>
      </w:r>
      <w:r w:rsidRPr="0047077D">
        <w:rPr>
          <w:rFonts w:ascii="仿宋_GB2312" w:eastAsia="仿宋_GB2312" w:cs="仿宋_GB2312" w:hint="eastAsia"/>
          <w:sz w:val="30"/>
          <w:szCs w:val="30"/>
        </w:rPr>
        <w:t>”进行网上报名、上传参赛作品</w:t>
      </w:r>
      <w:r>
        <w:rPr>
          <w:rFonts w:ascii="仿宋_GB2312" w:eastAsia="仿宋_GB2312" w:cs="仿宋_GB2312" w:hint="eastAsia"/>
          <w:sz w:val="30"/>
          <w:szCs w:val="30"/>
        </w:rPr>
        <w:t>，逾期不再受理</w:t>
      </w:r>
      <w:r w:rsidRPr="0047077D">
        <w:rPr>
          <w:rFonts w:ascii="仿宋_GB2312" w:eastAsia="仿宋_GB2312" w:cs="仿宋_GB2312" w:hint="eastAsia"/>
          <w:sz w:val="30"/>
          <w:szCs w:val="30"/>
        </w:rPr>
        <w:t>。</w:t>
      </w:r>
    </w:p>
    <w:p w:rsidR="00A75D24" w:rsidRPr="0047077D" w:rsidRDefault="00A75D24" w:rsidP="00A75D24">
      <w:pPr>
        <w:ind w:firstLineChars="200" w:firstLine="602"/>
        <w:rPr>
          <w:rStyle w:val="3Char"/>
          <w:rFonts w:ascii="仿宋_GB2312" w:eastAsia="仿宋_GB2312"/>
          <w:b w:val="0"/>
          <w:bCs w:val="0"/>
          <w:sz w:val="30"/>
          <w:szCs w:val="30"/>
        </w:rPr>
      </w:pPr>
      <w:r w:rsidRPr="0047077D">
        <w:rPr>
          <w:rStyle w:val="3Char"/>
          <w:rFonts w:ascii="仿宋_GB2312" w:eastAsia="仿宋_GB2312" w:cs="仿宋_GB2312"/>
          <w:sz w:val="30"/>
          <w:szCs w:val="30"/>
        </w:rPr>
        <w:t>2.</w:t>
      </w:r>
      <w:r>
        <w:rPr>
          <w:rStyle w:val="3Char"/>
          <w:rFonts w:ascii="仿宋_GB2312" w:eastAsia="仿宋_GB2312" w:cs="仿宋_GB2312"/>
          <w:sz w:val="30"/>
          <w:szCs w:val="30"/>
        </w:rPr>
        <w:t>报送方式</w:t>
      </w:r>
    </w:p>
    <w:p w:rsidR="00A75D24" w:rsidRDefault="00A75D24" w:rsidP="00A75D24">
      <w:pPr>
        <w:ind w:firstLineChars="200" w:firstLine="600"/>
        <w:rPr>
          <w:rFonts w:ascii="仿宋_GB2312" w:eastAsia="仿宋_GB2312" w:cs="仿宋_GB2312"/>
          <w:sz w:val="30"/>
          <w:szCs w:val="30"/>
        </w:rPr>
      </w:pPr>
      <w:bookmarkStart w:id="9" w:name="_Toc94346063"/>
      <w:bookmarkStart w:id="10" w:name="_Toc101167289"/>
      <w:r w:rsidRPr="00F31CE3">
        <w:rPr>
          <w:rFonts w:ascii="仿宋_GB2312" w:eastAsia="仿宋_GB2312" w:cs="仿宋_GB2312" w:hint="eastAsia"/>
          <w:sz w:val="30"/>
          <w:szCs w:val="30"/>
        </w:rPr>
        <w:t>限额报送。</w:t>
      </w:r>
    </w:p>
    <w:p w:rsidR="00A75D24" w:rsidRDefault="00A75D24" w:rsidP="00A75D24">
      <w:pPr>
        <w:ind w:firstLineChars="200" w:firstLine="600"/>
        <w:rPr>
          <w:rFonts w:ascii="仿宋_GB2312" w:eastAsia="仿宋_GB2312" w:cs="仿宋_GB2312"/>
          <w:sz w:val="30"/>
          <w:szCs w:val="30"/>
        </w:rPr>
      </w:pPr>
      <w:r>
        <w:rPr>
          <w:rFonts w:ascii="仿宋_GB2312" w:eastAsia="仿宋_GB2312" w:cs="仿宋_GB2312" w:hint="eastAsia"/>
          <w:sz w:val="30"/>
          <w:szCs w:val="30"/>
        </w:rPr>
        <w:t>省辖市、省直管县（市）、厅直属实验学校名额见附表3；</w:t>
      </w:r>
    </w:p>
    <w:p w:rsidR="00A75D24" w:rsidRDefault="00A75D24" w:rsidP="00A75D24">
      <w:pPr>
        <w:ind w:firstLineChars="200" w:firstLine="600"/>
        <w:rPr>
          <w:rFonts w:ascii="仿宋_GB2312" w:eastAsia="仿宋_GB2312" w:cs="仿宋_GB2312"/>
          <w:sz w:val="30"/>
          <w:szCs w:val="30"/>
        </w:rPr>
      </w:pPr>
      <w:r>
        <w:rPr>
          <w:rFonts w:ascii="仿宋_GB2312" w:eastAsia="仿宋_GB2312" w:cs="仿宋_GB2312" w:hint="eastAsia"/>
          <w:sz w:val="30"/>
          <w:szCs w:val="30"/>
        </w:rPr>
        <w:t>省直中等职业学校每校限额10件；</w:t>
      </w:r>
    </w:p>
    <w:p w:rsidR="00A75D24" w:rsidRPr="00F31CE3" w:rsidRDefault="00A75D24" w:rsidP="00A75D24">
      <w:pPr>
        <w:ind w:firstLineChars="200" w:firstLine="600"/>
        <w:rPr>
          <w:rFonts w:ascii="仿宋_GB2312" w:eastAsia="仿宋_GB2312" w:cs="仿宋_GB2312"/>
          <w:sz w:val="30"/>
          <w:szCs w:val="30"/>
        </w:rPr>
      </w:pPr>
      <w:r>
        <w:rPr>
          <w:rFonts w:ascii="仿宋_GB2312" w:eastAsia="仿宋_GB2312" w:cs="仿宋_GB2312" w:hint="eastAsia"/>
          <w:sz w:val="30"/>
          <w:szCs w:val="30"/>
        </w:rPr>
        <w:t>高等学校每校限额30件；</w:t>
      </w:r>
    </w:p>
    <w:p w:rsidR="00A75D24" w:rsidRPr="0047077D" w:rsidRDefault="00A75D24" w:rsidP="00A75D24">
      <w:pPr>
        <w:ind w:firstLineChars="200" w:firstLine="600"/>
        <w:rPr>
          <w:rFonts w:ascii="黑体" w:eastAsia="黑体" w:hAnsi="黑体"/>
          <w:sz w:val="30"/>
          <w:szCs w:val="30"/>
        </w:rPr>
      </w:pPr>
      <w:r w:rsidRPr="0047077D">
        <w:rPr>
          <w:rFonts w:ascii="黑体" w:eastAsia="黑体" w:hAnsi="黑体" w:cs="黑体" w:hint="eastAsia"/>
          <w:sz w:val="30"/>
          <w:szCs w:val="30"/>
        </w:rPr>
        <w:lastRenderedPageBreak/>
        <w:t>四、</w:t>
      </w:r>
      <w:bookmarkEnd w:id="9"/>
      <w:bookmarkEnd w:id="10"/>
      <w:r w:rsidRPr="0047077D">
        <w:rPr>
          <w:rFonts w:ascii="黑体" w:eastAsia="黑体" w:hAnsi="黑体" w:cs="黑体" w:hint="eastAsia"/>
          <w:sz w:val="30"/>
          <w:szCs w:val="30"/>
        </w:rPr>
        <w:t>奖项设置</w:t>
      </w:r>
    </w:p>
    <w:p w:rsidR="00A75D24" w:rsidRPr="0047077D" w:rsidRDefault="00A75D24" w:rsidP="00A75D24">
      <w:pPr>
        <w:ind w:firstLineChars="200" w:firstLine="600"/>
        <w:rPr>
          <w:rFonts w:ascii="仿宋_GB2312" w:eastAsia="仿宋_GB2312" w:hAnsi="宋体"/>
          <w:sz w:val="30"/>
          <w:szCs w:val="30"/>
        </w:rPr>
      </w:pPr>
      <w:bookmarkStart w:id="11" w:name="_Toc101167299"/>
      <w:r w:rsidRPr="00794389">
        <w:rPr>
          <w:rFonts w:eastAsia="仿宋_GB2312" w:cs="仿宋_GB2312" w:hint="eastAsia"/>
          <w:sz w:val="30"/>
          <w:szCs w:val="30"/>
        </w:rPr>
        <w:t>各项目参赛作品分设一、二、三等奖和优秀辅导教师奖</w:t>
      </w:r>
      <w:r>
        <w:rPr>
          <w:rFonts w:eastAsia="仿宋_GB2312" w:cs="仿宋_GB2312" w:hint="eastAsia"/>
          <w:sz w:val="30"/>
          <w:szCs w:val="30"/>
        </w:rPr>
        <w:t>，</w:t>
      </w:r>
      <w:r w:rsidRPr="0047077D">
        <w:rPr>
          <w:rFonts w:ascii="仿宋_GB2312" w:eastAsia="仿宋_GB2312" w:hAnsi="宋体" w:cs="仿宋_GB2312" w:hint="eastAsia"/>
          <w:sz w:val="30"/>
          <w:szCs w:val="30"/>
        </w:rPr>
        <w:t>获奖者</w:t>
      </w:r>
      <w:r>
        <w:rPr>
          <w:rFonts w:ascii="仿宋_GB2312" w:eastAsia="仿宋_GB2312" w:hAnsi="宋体" w:cs="仿宋_GB2312" w:hint="eastAsia"/>
          <w:sz w:val="30"/>
          <w:szCs w:val="30"/>
        </w:rPr>
        <w:t>由省教育行政部门</w:t>
      </w:r>
      <w:r w:rsidRPr="0047077D">
        <w:rPr>
          <w:rFonts w:ascii="仿宋_GB2312" w:eastAsia="仿宋_GB2312" w:hAnsi="宋体" w:cs="仿宋_GB2312" w:hint="eastAsia"/>
          <w:sz w:val="30"/>
          <w:szCs w:val="30"/>
        </w:rPr>
        <w:t>颁发</w:t>
      </w:r>
      <w:r>
        <w:rPr>
          <w:rFonts w:ascii="仿宋_GB2312" w:eastAsia="仿宋_GB2312" w:hAnsi="宋体" w:cs="仿宋_GB2312" w:hint="eastAsia"/>
          <w:sz w:val="30"/>
          <w:szCs w:val="30"/>
        </w:rPr>
        <w:t>获奖</w:t>
      </w:r>
      <w:r w:rsidRPr="0047077D">
        <w:rPr>
          <w:rFonts w:ascii="仿宋_GB2312" w:eastAsia="仿宋_GB2312" w:hAnsi="宋体" w:cs="仿宋_GB2312" w:hint="eastAsia"/>
          <w:sz w:val="30"/>
          <w:szCs w:val="30"/>
        </w:rPr>
        <w:t>证书。</w:t>
      </w:r>
    </w:p>
    <w:p w:rsidR="00A75D24" w:rsidRPr="0047077D" w:rsidRDefault="00A75D24" w:rsidP="00A75D24">
      <w:pPr>
        <w:ind w:firstLineChars="200" w:firstLine="600"/>
        <w:rPr>
          <w:rFonts w:ascii="黑体" w:eastAsia="黑体" w:hAnsi="黑体"/>
          <w:sz w:val="30"/>
          <w:szCs w:val="30"/>
        </w:rPr>
      </w:pPr>
      <w:bookmarkStart w:id="12" w:name="_Toc101167300"/>
      <w:bookmarkEnd w:id="11"/>
      <w:r w:rsidRPr="0047077D">
        <w:rPr>
          <w:rFonts w:ascii="黑体" w:eastAsia="黑体" w:hAnsi="黑体" w:cs="黑体" w:hint="eastAsia"/>
          <w:sz w:val="30"/>
          <w:szCs w:val="30"/>
        </w:rPr>
        <w:t>五、</w:t>
      </w:r>
      <w:bookmarkEnd w:id="12"/>
      <w:r>
        <w:rPr>
          <w:rFonts w:ascii="黑体" w:eastAsia="黑体" w:hAnsi="黑体" w:cs="黑体" w:hint="eastAsia"/>
          <w:sz w:val="30"/>
          <w:szCs w:val="30"/>
        </w:rPr>
        <w:t>联系方式</w:t>
      </w:r>
    </w:p>
    <w:p w:rsidR="00A75D24" w:rsidRPr="00794389" w:rsidRDefault="00A75D24" w:rsidP="00A75D24">
      <w:pPr>
        <w:ind w:firstLineChars="200" w:firstLine="600"/>
        <w:rPr>
          <w:rFonts w:eastAsia="仿宋_GB2312"/>
          <w:sz w:val="30"/>
          <w:szCs w:val="30"/>
        </w:rPr>
      </w:pPr>
      <w:r w:rsidRPr="00794389">
        <w:rPr>
          <w:rFonts w:eastAsia="仿宋_GB2312" w:cs="仿宋_GB2312" w:hint="eastAsia"/>
          <w:sz w:val="30"/>
          <w:szCs w:val="30"/>
        </w:rPr>
        <w:t>联系电话：（</w:t>
      </w:r>
      <w:r w:rsidRPr="00794389">
        <w:rPr>
          <w:rFonts w:eastAsia="仿宋_GB2312"/>
          <w:sz w:val="30"/>
          <w:szCs w:val="30"/>
        </w:rPr>
        <w:t>0371</w:t>
      </w:r>
      <w:r w:rsidRPr="00794389">
        <w:rPr>
          <w:rFonts w:eastAsia="仿宋_GB2312" w:cs="仿宋_GB2312" w:hint="eastAsia"/>
          <w:sz w:val="30"/>
          <w:szCs w:val="30"/>
        </w:rPr>
        <w:t>）</w:t>
      </w:r>
      <w:r w:rsidRPr="00794389">
        <w:rPr>
          <w:rFonts w:eastAsia="仿宋_GB2312"/>
          <w:sz w:val="30"/>
          <w:szCs w:val="30"/>
        </w:rPr>
        <w:t>66324348</w:t>
      </w:r>
      <w:r w:rsidRPr="00794389">
        <w:rPr>
          <w:rFonts w:eastAsia="仿宋_GB2312" w:cs="仿宋_GB2312" w:hint="eastAsia"/>
          <w:sz w:val="30"/>
          <w:szCs w:val="30"/>
        </w:rPr>
        <w:t>，</w:t>
      </w:r>
      <w:r w:rsidRPr="00794389">
        <w:rPr>
          <w:rFonts w:eastAsia="仿宋_GB2312"/>
          <w:sz w:val="30"/>
          <w:szCs w:val="30"/>
        </w:rPr>
        <w:t>Email: hndjhdb@163.com</w:t>
      </w:r>
    </w:p>
    <w:p w:rsidR="00A75D24" w:rsidRPr="00794389" w:rsidRDefault="00A75D24" w:rsidP="00A75D24">
      <w:pPr>
        <w:ind w:firstLineChars="200" w:firstLine="600"/>
        <w:rPr>
          <w:rFonts w:eastAsia="仿宋_GB2312"/>
          <w:sz w:val="30"/>
          <w:szCs w:val="30"/>
        </w:rPr>
      </w:pPr>
      <w:r w:rsidRPr="00794389">
        <w:rPr>
          <w:rFonts w:eastAsia="仿宋_GB2312" w:cs="仿宋_GB2312" w:hint="eastAsia"/>
          <w:sz w:val="30"/>
          <w:szCs w:val="30"/>
        </w:rPr>
        <w:t>联系地址：郑州市顺河路</w:t>
      </w:r>
      <w:r w:rsidRPr="00794389">
        <w:rPr>
          <w:rFonts w:eastAsia="仿宋_GB2312"/>
          <w:sz w:val="30"/>
          <w:szCs w:val="30"/>
        </w:rPr>
        <w:t>11</w:t>
      </w:r>
      <w:r w:rsidRPr="00794389">
        <w:rPr>
          <w:rFonts w:eastAsia="仿宋_GB2312" w:cs="仿宋_GB2312" w:hint="eastAsia"/>
          <w:sz w:val="30"/>
          <w:szCs w:val="30"/>
        </w:rPr>
        <w:t>号，河南省电化教育馆活动部</w:t>
      </w:r>
    </w:p>
    <w:p w:rsidR="00A75D24" w:rsidRPr="00794389" w:rsidRDefault="00A75D24" w:rsidP="00A75D24">
      <w:pPr>
        <w:ind w:firstLineChars="200" w:firstLine="600"/>
        <w:rPr>
          <w:rFonts w:eastAsia="仿宋_GB2312"/>
          <w:sz w:val="30"/>
          <w:szCs w:val="30"/>
        </w:rPr>
      </w:pPr>
      <w:r w:rsidRPr="00794389">
        <w:rPr>
          <w:rFonts w:eastAsia="仿宋_GB2312" w:cs="仿宋_GB2312" w:hint="eastAsia"/>
          <w:sz w:val="30"/>
          <w:szCs w:val="30"/>
        </w:rPr>
        <w:t>邮</w:t>
      </w:r>
      <w:r w:rsidRPr="00794389">
        <w:rPr>
          <w:rFonts w:eastAsia="仿宋_GB2312"/>
          <w:sz w:val="30"/>
          <w:szCs w:val="30"/>
        </w:rPr>
        <w:t xml:space="preserve">    </w:t>
      </w:r>
      <w:r w:rsidRPr="00794389">
        <w:rPr>
          <w:rFonts w:eastAsia="仿宋_GB2312" w:cs="仿宋_GB2312" w:hint="eastAsia"/>
          <w:sz w:val="30"/>
          <w:szCs w:val="30"/>
        </w:rPr>
        <w:t>编：</w:t>
      </w:r>
      <w:r w:rsidRPr="00794389">
        <w:rPr>
          <w:rFonts w:eastAsia="仿宋_GB2312"/>
          <w:sz w:val="30"/>
          <w:szCs w:val="30"/>
        </w:rPr>
        <w:t>450004</w:t>
      </w:r>
    </w:p>
    <w:p w:rsidR="00AE2934" w:rsidRDefault="00AE2934" w:rsidP="00A75D24"/>
    <w:sectPr w:rsidR="00AE2934" w:rsidSect="00AE29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16"/>
    <w:multiLevelType w:val="multilevel"/>
    <w:tmpl w:val="58DEBE58"/>
    <w:lvl w:ilvl="0">
      <w:start w:val="1"/>
      <w:numFmt w:val="chineseCountingThousand"/>
      <w:pStyle w:val="1"/>
      <w:suff w:val="nothing"/>
      <w:lvlText w:val="%1、"/>
      <w:lvlJc w:val="left"/>
      <w:rPr>
        <w:rFonts w:hint="eastAsia"/>
      </w:rPr>
    </w:lvl>
    <w:lvl w:ilvl="1">
      <w:start w:val="1"/>
      <w:numFmt w:val="chineseCountingThousand"/>
      <w:pStyle w:val="2"/>
      <w:suff w:val="nothing"/>
      <w:lvlText w:val="（%2）"/>
      <w:lvlJc w:val="left"/>
      <w:rPr>
        <w:rFonts w:hint="eastAsia"/>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5D24"/>
    <w:rsid w:val="0000025B"/>
    <w:rsid w:val="00002E0B"/>
    <w:rsid w:val="00003222"/>
    <w:rsid w:val="0000497A"/>
    <w:rsid w:val="000049E7"/>
    <w:rsid w:val="00004A1A"/>
    <w:rsid w:val="00005E3C"/>
    <w:rsid w:val="00007A56"/>
    <w:rsid w:val="00010042"/>
    <w:rsid w:val="00011050"/>
    <w:rsid w:val="000115FB"/>
    <w:rsid w:val="00013B3A"/>
    <w:rsid w:val="000146FC"/>
    <w:rsid w:val="0001514D"/>
    <w:rsid w:val="00015465"/>
    <w:rsid w:val="000164B4"/>
    <w:rsid w:val="000169B6"/>
    <w:rsid w:val="00017092"/>
    <w:rsid w:val="0001733D"/>
    <w:rsid w:val="00017353"/>
    <w:rsid w:val="000176F2"/>
    <w:rsid w:val="00017A24"/>
    <w:rsid w:val="000218E2"/>
    <w:rsid w:val="00021EE7"/>
    <w:rsid w:val="00022023"/>
    <w:rsid w:val="000222CE"/>
    <w:rsid w:val="00022B21"/>
    <w:rsid w:val="00023288"/>
    <w:rsid w:val="00024B91"/>
    <w:rsid w:val="00025F5D"/>
    <w:rsid w:val="0002648B"/>
    <w:rsid w:val="00026D7C"/>
    <w:rsid w:val="00026D82"/>
    <w:rsid w:val="0002719F"/>
    <w:rsid w:val="00027F89"/>
    <w:rsid w:val="00031245"/>
    <w:rsid w:val="000318BA"/>
    <w:rsid w:val="00031F49"/>
    <w:rsid w:val="00032131"/>
    <w:rsid w:val="0003404B"/>
    <w:rsid w:val="000353CD"/>
    <w:rsid w:val="0003785E"/>
    <w:rsid w:val="00037E81"/>
    <w:rsid w:val="000402A6"/>
    <w:rsid w:val="00040B72"/>
    <w:rsid w:val="000422DE"/>
    <w:rsid w:val="000422E7"/>
    <w:rsid w:val="00042EA6"/>
    <w:rsid w:val="00042F4C"/>
    <w:rsid w:val="00043A29"/>
    <w:rsid w:val="000449EA"/>
    <w:rsid w:val="0004525D"/>
    <w:rsid w:val="00046013"/>
    <w:rsid w:val="00046119"/>
    <w:rsid w:val="00046A30"/>
    <w:rsid w:val="00046AA4"/>
    <w:rsid w:val="0004718A"/>
    <w:rsid w:val="00047BC7"/>
    <w:rsid w:val="00050E85"/>
    <w:rsid w:val="00051493"/>
    <w:rsid w:val="00051AAD"/>
    <w:rsid w:val="00051D30"/>
    <w:rsid w:val="00051E5B"/>
    <w:rsid w:val="00051F92"/>
    <w:rsid w:val="00052FBD"/>
    <w:rsid w:val="000535F9"/>
    <w:rsid w:val="000539B5"/>
    <w:rsid w:val="00053AB6"/>
    <w:rsid w:val="00053C4A"/>
    <w:rsid w:val="0005534C"/>
    <w:rsid w:val="00055600"/>
    <w:rsid w:val="00055B7A"/>
    <w:rsid w:val="0005631F"/>
    <w:rsid w:val="00056C02"/>
    <w:rsid w:val="00057554"/>
    <w:rsid w:val="00057AB2"/>
    <w:rsid w:val="00057F64"/>
    <w:rsid w:val="00061AD1"/>
    <w:rsid w:val="00062A55"/>
    <w:rsid w:val="00063005"/>
    <w:rsid w:val="00064040"/>
    <w:rsid w:val="000646D3"/>
    <w:rsid w:val="000647E4"/>
    <w:rsid w:val="00064BF3"/>
    <w:rsid w:val="00064CD6"/>
    <w:rsid w:val="000659BB"/>
    <w:rsid w:val="00065AE3"/>
    <w:rsid w:val="00065BD3"/>
    <w:rsid w:val="00066168"/>
    <w:rsid w:val="00066204"/>
    <w:rsid w:val="00066EF3"/>
    <w:rsid w:val="00067420"/>
    <w:rsid w:val="000678A8"/>
    <w:rsid w:val="000679A7"/>
    <w:rsid w:val="0007023F"/>
    <w:rsid w:val="000704CF"/>
    <w:rsid w:val="000713ED"/>
    <w:rsid w:val="000716E8"/>
    <w:rsid w:val="00071EB2"/>
    <w:rsid w:val="00071F96"/>
    <w:rsid w:val="00072E37"/>
    <w:rsid w:val="00073A53"/>
    <w:rsid w:val="00073BD8"/>
    <w:rsid w:val="00073CEB"/>
    <w:rsid w:val="00073D49"/>
    <w:rsid w:val="000745AC"/>
    <w:rsid w:val="000752F4"/>
    <w:rsid w:val="000761B6"/>
    <w:rsid w:val="000762B5"/>
    <w:rsid w:val="000768AF"/>
    <w:rsid w:val="00076CCB"/>
    <w:rsid w:val="0007723B"/>
    <w:rsid w:val="000772EB"/>
    <w:rsid w:val="000777CF"/>
    <w:rsid w:val="00077939"/>
    <w:rsid w:val="00077D95"/>
    <w:rsid w:val="0008034A"/>
    <w:rsid w:val="000808E6"/>
    <w:rsid w:val="0008099D"/>
    <w:rsid w:val="00080B9B"/>
    <w:rsid w:val="00081165"/>
    <w:rsid w:val="000818C6"/>
    <w:rsid w:val="00081C0E"/>
    <w:rsid w:val="00082BC3"/>
    <w:rsid w:val="00082E0C"/>
    <w:rsid w:val="00082F53"/>
    <w:rsid w:val="00083DC6"/>
    <w:rsid w:val="00083F39"/>
    <w:rsid w:val="0008468E"/>
    <w:rsid w:val="0008484E"/>
    <w:rsid w:val="000868DA"/>
    <w:rsid w:val="00086FE7"/>
    <w:rsid w:val="000871AA"/>
    <w:rsid w:val="00087B26"/>
    <w:rsid w:val="00087DCB"/>
    <w:rsid w:val="00090A0B"/>
    <w:rsid w:val="00090B17"/>
    <w:rsid w:val="00091675"/>
    <w:rsid w:val="00092B3D"/>
    <w:rsid w:val="00092B96"/>
    <w:rsid w:val="00092C61"/>
    <w:rsid w:val="00094330"/>
    <w:rsid w:val="00094781"/>
    <w:rsid w:val="000947F1"/>
    <w:rsid w:val="00094ACA"/>
    <w:rsid w:val="00094D49"/>
    <w:rsid w:val="00095BCF"/>
    <w:rsid w:val="00095E81"/>
    <w:rsid w:val="000962B3"/>
    <w:rsid w:val="000965CA"/>
    <w:rsid w:val="00096D2D"/>
    <w:rsid w:val="000975A8"/>
    <w:rsid w:val="000975FB"/>
    <w:rsid w:val="000A0A8E"/>
    <w:rsid w:val="000A0D52"/>
    <w:rsid w:val="000A1109"/>
    <w:rsid w:val="000A1E0C"/>
    <w:rsid w:val="000A2436"/>
    <w:rsid w:val="000A2844"/>
    <w:rsid w:val="000A31E5"/>
    <w:rsid w:val="000A32CC"/>
    <w:rsid w:val="000A3347"/>
    <w:rsid w:val="000A4A8E"/>
    <w:rsid w:val="000A57D1"/>
    <w:rsid w:val="000A594A"/>
    <w:rsid w:val="000A5ECA"/>
    <w:rsid w:val="000A5F59"/>
    <w:rsid w:val="000A65FF"/>
    <w:rsid w:val="000A697B"/>
    <w:rsid w:val="000A69BE"/>
    <w:rsid w:val="000A6F10"/>
    <w:rsid w:val="000A72F8"/>
    <w:rsid w:val="000A7A3D"/>
    <w:rsid w:val="000B05F3"/>
    <w:rsid w:val="000B09FA"/>
    <w:rsid w:val="000B0B3C"/>
    <w:rsid w:val="000B1B23"/>
    <w:rsid w:val="000B2673"/>
    <w:rsid w:val="000B34F3"/>
    <w:rsid w:val="000B3AFE"/>
    <w:rsid w:val="000B4072"/>
    <w:rsid w:val="000B4B5A"/>
    <w:rsid w:val="000B583D"/>
    <w:rsid w:val="000B5C5A"/>
    <w:rsid w:val="000B6A43"/>
    <w:rsid w:val="000B7069"/>
    <w:rsid w:val="000B75D3"/>
    <w:rsid w:val="000B79F4"/>
    <w:rsid w:val="000C075F"/>
    <w:rsid w:val="000C09D8"/>
    <w:rsid w:val="000C1098"/>
    <w:rsid w:val="000C12E3"/>
    <w:rsid w:val="000C172F"/>
    <w:rsid w:val="000C380F"/>
    <w:rsid w:val="000C3DFD"/>
    <w:rsid w:val="000C4384"/>
    <w:rsid w:val="000C48C1"/>
    <w:rsid w:val="000C4970"/>
    <w:rsid w:val="000C4B19"/>
    <w:rsid w:val="000C55DE"/>
    <w:rsid w:val="000C5BCA"/>
    <w:rsid w:val="000C6125"/>
    <w:rsid w:val="000C62FB"/>
    <w:rsid w:val="000C6E03"/>
    <w:rsid w:val="000D0D1D"/>
    <w:rsid w:val="000D1278"/>
    <w:rsid w:val="000D37C0"/>
    <w:rsid w:val="000D4B14"/>
    <w:rsid w:val="000D54C1"/>
    <w:rsid w:val="000D556D"/>
    <w:rsid w:val="000D5830"/>
    <w:rsid w:val="000D772D"/>
    <w:rsid w:val="000E0945"/>
    <w:rsid w:val="000E1855"/>
    <w:rsid w:val="000E19FE"/>
    <w:rsid w:val="000E1C8D"/>
    <w:rsid w:val="000E1EE3"/>
    <w:rsid w:val="000E2395"/>
    <w:rsid w:val="000E31C3"/>
    <w:rsid w:val="000E3424"/>
    <w:rsid w:val="000E3762"/>
    <w:rsid w:val="000E4293"/>
    <w:rsid w:val="000E5266"/>
    <w:rsid w:val="000E5468"/>
    <w:rsid w:val="000E5C05"/>
    <w:rsid w:val="000E6543"/>
    <w:rsid w:val="000E7940"/>
    <w:rsid w:val="000E7A90"/>
    <w:rsid w:val="000E7DD1"/>
    <w:rsid w:val="000E7E7C"/>
    <w:rsid w:val="000F00C1"/>
    <w:rsid w:val="000F07E7"/>
    <w:rsid w:val="000F12E3"/>
    <w:rsid w:val="000F16CE"/>
    <w:rsid w:val="000F2D50"/>
    <w:rsid w:val="000F33B8"/>
    <w:rsid w:val="000F38C7"/>
    <w:rsid w:val="000F3B20"/>
    <w:rsid w:val="000F4208"/>
    <w:rsid w:val="000F4539"/>
    <w:rsid w:val="000F4A9A"/>
    <w:rsid w:val="000F4CC4"/>
    <w:rsid w:val="000F4DC3"/>
    <w:rsid w:val="000F504A"/>
    <w:rsid w:val="000F54E4"/>
    <w:rsid w:val="000F5BED"/>
    <w:rsid w:val="000F5F2D"/>
    <w:rsid w:val="000F66D7"/>
    <w:rsid w:val="000F74B8"/>
    <w:rsid w:val="00100754"/>
    <w:rsid w:val="001012A8"/>
    <w:rsid w:val="001015A2"/>
    <w:rsid w:val="001015CD"/>
    <w:rsid w:val="00102289"/>
    <w:rsid w:val="001025D2"/>
    <w:rsid w:val="00102CA1"/>
    <w:rsid w:val="00103229"/>
    <w:rsid w:val="001038D9"/>
    <w:rsid w:val="00103B31"/>
    <w:rsid w:val="00103E6C"/>
    <w:rsid w:val="00103FE2"/>
    <w:rsid w:val="00105DDB"/>
    <w:rsid w:val="00105F07"/>
    <w:rsid w:val="00106AEF"/>
    <w:rsid w:val="0010716F"/>
    <w:rsid w:val="00107654"/>
    <w:rsid w:val="00107915"/>
    <w:rsid w:val="00107C58"/>
    <w:rsid w:val="00107D30"/>
    <w:rsid w:val="00110420"/>
    <w:rsid w:val="0011074C"/>
    <w:rsid w:val="00110AD9"/>
    <w:rsid w:val="0011122B"/>
    <w:rsid w:val="001112EE"/>
    <w:rsid w:val="001119B0"/>
    <w:rsid w:val="00113942"/>
    <w:rsid w:val="00115DE6"/>
    <w:rsid w:val="00116900"/>
    <w:rsid w:val="0011732D"/>
    <w:rsid w:val="00117951"/>
    <w:rsid w:val="001202AE"/>
    <w:rsid w:val="0012067C"/>
    <w:rsid w:val="00120DD2"/>
    <w:rsid w:val="00122A14"/>
    <w:rsid w:val="00122F33"/>
    <w:rsid w:val="0012315D"/>
    <w:rsid w:val="00123B46"/>
    <w:rsid w:val="00124236"/>
    <w:rsid w:val="0012540E"/>
    <w:rsid w:val="00125952"/>
    <w:rsid w:val="00126449"/>
    <w:rsid w:val="0012719E"/>
    <w:rsid w:val="00130231"/>
    <w:rsid w:val="00130542"/>
    <w:rsid w:val="00130A74"/>
    <w:rsid w:val="00130C3E"/>
    <w:rsid w:val="00130FC9"/>
    <w:rsid w:val="0013128B"/>
    <w:rsid w:val="001312AB"/>
    <w:rsid w:val="00131EFE"/>
    <w:rsid w:val="0013229F"/>
    <w:rsid w:val="001325D2"/>
    <w:rsid w:val="0013363D"/>
    <w:rsid w:val="00135185"/>
    <w:rsid w:val="00135499"/>
    <w:rsid w:val="001354B2"/>
    <w:rsid w:val="001357B3"/>
    <w:rsid w:val="0013673B"/>
    <w:rsid w:val="001367F0"/>
    <w:rsid w:val="00137607"/>
    <w:rsid w:val="001404A7"/>
    <w:rsid w:val="0014250C"/>
    <w:rsid w:val="0014282B"/>
    <w:rsid w:val="001436C4"/>
    <w:rsid w:val="00144905"/>
    <w:rsid w:val="001449AC"/>
    <w:rsid w:val="0014776B"/>
    <w:rsid w:val="00147A5D"/>
    <w:rsid w:val="00150962"/>
    <w:rsid w:val="00150ACE"/>
    <w:rsid w:val="00153151"/>
    <w:rsid w:val="0015323E"/>
    <w:rsid w:val="001538C6"/>
    <w:rsid w:val="00153A05"/>
    <w:rsid w:val="00154F63"/>
    <w:rsid w:val="00155E3E"/>
    <w:rsid w:val="001564EC"/>
    <w:rsid w:val="00157D8A"/>
    <w:rsid w:val="0016003E"/>
    <w:rsid w:val="0016043F"/>
    <w:rsid w:val="00160883"/>
    <w:rsid w:val="00160949"/>
    <w:rsid w:val="00160B75"/>
    <w:rsid w:val="001614C8"/>
    <w:rsid w:val="00164EA0"/>
    <w:rsid w:val="00165AD0"/>
    <w:rsid w:val="001702CD"/>
    <w:rsid w:val="001704F5"/>
    <w:rsid w:val="0017074F"/>
    <w:rsid w:val="001708B3"/>
    <w:rsid w:val="00171439"/>
    <w:rsid w:val="001717F9"/>
    <w:rsid w:val="00171908"/>
    <w:rsid w:val="00171C39"/>
    <w:rsid w:val="001724BB"/>
    <w:rsid w:val="00172638"/>
    <w:rsid w:val="00172E88"/>
    <w:rsid w:val="00172FFA"/>
    <w:rsid w:val="00174C49"/>
    <w:rsid w:val="00175275"/>
    <w:rsid w:val="001755ED"/>
    <w:rsid w:val="001769C8"/>
    <w:rsid w:val="00176B8E"/>
    <w:rsid w:val="0017723E"/>
    <w:rsid w:val="0017785F"/>
    <w:rsid w:val="00181DB3"/>
    <w:rsid w:val="00181E79"/>
    <w:rsid w:val="001833E6"/>
    <w:rsid w:val="00183DF2"/>
    <w:rsid w:val="00184752"/>
    <w:rsid w:val="00184EF5"/>
    <w:rsid w:val="00185076"/>
    <w:rsid w:val="00185236"/>
    <w:rsid w:val="00185282"/>
    <w:rsid w:val="00185A29"/>
    <w:rsid w:val="00186930"/>
    <w:rsid w:val="00186AED"/>
    <w:rsid w:val="00186B36"/>
    <w:rsid w:val="00186C5A"/>
    <w:rsid w:val="00187640"/>
    <w:rsid w:val="00187E58"/>
    <w:rsid w:val="0019097C"/>
    <w:rsid w:val="00190A8F"/>
    <w:rsid w:val="00190FE7"/>
    <w:rsid w:val="001917CB"/>
    <w:rsid w:val="001918E5"/>
    <w:rsid w:val="00191C36"/>
    <w:rsid w:val="00192AE8"/>
    <w:rsid w:val="00192B73"/>
    <w:rsid w:val="0019305B"/>
    <w:rsid w:val="00193EF6"/>
    <w:rsid w:val="0019499A"/>
    <w:rsid w:val="001951C2"/>
    <w:rsid w:val="00195897"/>
    <w:rsid w:val="00195F9D"/>
    <w:rsid w:val="001966B5"/>
    <w:rsid w:val="001A0695"/>
    <w:rsid w:val="001A0916"/>
    <w:rsid w:val="001A0ACD"/>
    <w:rsid w:val="001A1279"/>
    <w:rsid w:val="001A161F"/>
    <w:rsid w:val="001A17CA"/>
    <w:rsid w:val="001A264E"/>
    <w:rsid w:val="001A27D1"/>
    <w:rsid w:val="001A2AA6"/>
    <w:rsid w:val="001A2B59"/>
    <w:rsid w:val="001A2E58"/>
    <w:rsid w:val="001A31DB"/>
    <w:rsid w:val="001A3889"/>
    <w:rsid w:val="001A3A57"/>
    <w:rsid w:val="001A3A89"/>
    <w:rsid w:val="001A40B3"/>
    <w:rsid w:val="001A481B"/>
    <w:rsid w:val="001A5061"/>
    <w:rsid w:val="001A6F31"/>
    <w:rsid w:val="001B0C74"/>
    <w:rsid w:val="001B14B3"/>
    <w:rsid w:val="001B18C5"/>
    <w:rsid w:val="001B1DB5"/>
    <w:rsid w:val="001B1FCD"/>
    <w:rsid w:val="001B27A3"/>
    <w:rsid w:val="001B31E7"/>
    <w:rsid w:val="001B3653"/>
    <w:rsid w:val="001B49F1"/>
    <w:rsid w:val="001B4BAB"/>
    <w:rsid w:val="001B5376"/>
    <w:rsid w:val="001B6AB3"/>
    <w:rsid w:val="001B7348"/>
    <w:rsid w:val="001C0AED"/>
    <w:rsid w:val="001C0C99"/>
    <w:rsid w:val="001C237A"/>
    <w:rsid w:val="001C2610"/>
    <w:rsid w:val="001C2CB3"/>
    <w:rsid w:val="001C2DF0"/>
    <w:rsid w:val="001C32D1"/>
    <w:rsid w:val="001C4E02"/>
    <w:rsid w:val="001C50BE"/>
    <w:rsid w:val="001C530C"/>
    <w:rsid w:val="001C5EAA"/>
    <w:rsid w:val="001C65CA"/>
    <w:rsid w:val="001C6B5C"/>
    <w:rsid w:val="001C7D00"/>
    <w:rsid w:val="001C7D10"/>
    <w:rsid w:val="001C7FE4"/>
    <w:rsid w:val="001D12C7"/>
    <w:rsid w:val="001D1B2A"/>
    <w:rsid w:val="001D2251"/>
    <w:rsid w:val="001D2918"/>
    <w:rsid w:val="001D292E"/>
    <w:rsid w:val="001D2971"/>
    <w:rsid w:val="001D4D41"/>
    <w:rsid w:val="001D727B"/>
    <w:rsid w:val="001D7E21"/>
    <w:rsid w:val="001E0DF6"/>
    <w:rsid w:val="001E12C3"/>
    <w:rsid w:val="001E158D"/>
    <w:rsid w:val="001E180E"/>
    <w:rsid w:val="001E1B4B"/>
    <w:rsid w:val="001E3098"/>
    <w:rsid w:val="001E3622"/>
    <w:rsid w:val="001E3E9F"/>
    <w:rsid w:val="001E4240"/>
    <w:rsid w:val="001E43D2"/>
    <w:rsid w:val="001E4742"/>
    <w:rsid w:val="001E494B"/>
    <w:rsid w:val="001E6B03"/>
    <w:rsid w:val="001E6C0F"/>
    <w:rsid w:val="001E7254"/>
    <w:rsid w:val="001E7CB8"/>
    <w:rsid w:val="001F0655"/>
    <w:rsid w:val="001F0C0E"/>
    <w:rsid w:val="001F10D4"/>
    <w:rsid w:val="001F1A45"/>
    <w:rsid w:val="001F1D77"/>
    <w:rsid w:val="001F269B"/>
    <w:rsid w:val="001F397D"/>
    <w:rsid w:val="001F3A14"/>
    <w:rsid w:val="001F4307"/>
    <w:rsid w:val="001F4BA0"/>
    <w:rsid w:val="001F4E1F"/>
    <w:rsid w:val="001F74D7"/>
    <w:rsid w:val="001F754F"/>
    <w:rsid w:val="002003A4"/>
    <w:rsid w:val="00200541"/>
    <w:rsid w:val="002008A4"/>
    <w:rsid w:val="002011F8"/>
    <w:rsid w:val="00201CD1"/>
    <w:rsid w:val="00202CC2"/>
    <w:rsid w:val="00203824"/>
    <w:rsid w:val="0020476D"/>
    <w:rsid w:val="00204E77"/>
    <w:rsid w:val="00205B49"/>
    <w:rsid w:val="00205ED7"/>
    <w:rsid w:val="00205F10"/>
    <w:rsid w:val="0020604F"/>
    <w:rsid w:val="0020633B"/>
    <w:rsid w:val="00206736"/>
    <w:rsid w:val="00206950"/>
    <w:rsid w:val="00206B97"/>
    <w:rsid w:val="0020720E"/>
    <w:rsid w:val="002078D3"/>
    <w:rsid w:val="002079D6"/>
    <w:rsid w:val="002104E8"/>
    <w:rsid w:val="00210F94"/>
    <w:rsid w:val="00211CD2"/>
    <w:rsid w:val="002128DF"/>
    <w:rsid w:val="00212AE9"/>
    <w:rsid w:val="00212D8E"/>
    <w:rsid w:val="00213106"/>
    <w:rsid w:val="00213B2D"/>
    <w:rsid w:val="00213B5A"/>
    <w:rsid w:val="00213D4A"/>
    <w:rsid w:val="002142A3"/>
    <w:rsid w:val="00214B67"/>
    <w:rsid w:val="00214DA5"/>
    <w:rsid w:val="0021544C"/>
    <w:rsid w:val="00215615"/>
    <w:rsid w:val="00215DF5"/>
    <w:rsid w:val="0021640F"/>
    <w:rsid w:val="0021682D"/>
    <w:rsid w:val="00216DDC"/>
    <w:rsid w:val="0021741A"/>
    <w:rsid w:val="0021778B"/>
    <w:rsid w:val="002179F8"/>
    <w:rsid w:val="00217AF2"/>
    <w:rsid w:val="002208C6"/>
    <w:rsid w:val="00220A99"/>
    <w:rsid w:val="00222E2A"/>
    <w:rsid w:val="00224C44"/>
    <w:rsid w:val="00225525"/>
    <w:rsid w:val="00225A38"/>
    <w:rsid w:val="00226133"/>
    <w:rsid w:val="00226203"/>
    <w:rsid w:val="0022660D"/>
    <w:rsid w:val="00226C61"/>
    <w:rsid w:val="00227334"/>
    <w:rsid w:val="00230089"/>
    <w:rsid w:val="00230156"/>
    <w:rsid w:val="00230A09"/>
    <w:rsid w:val="00231335"/>
    <w:rsid w:val="00231B6F"/>
    <w:rsid w:val="002321A9"/>
    <w:rsid w:val="00232B43"/>
    <w:rsid w:val="00232E00"/>
    <w:rsid w:val="00234BAC"/>
    <w:rsid w:val="00234D48"/>
    <w:rsid w:val="00235851"/>
    <w:rsid w:val="00235957"/>
    <w:rsid w:val="002359ED"/>
    <w:rsid w:val="0023669F"/>
    <w:rsid w:val="002407FE"/>
    <w:rsid w:val="00240823"/>
    <w:rsid w:val="00240E4D"/>
    <w:rsid w:val="0024151F"/>
    <w:rsid w:val="00242137"/>
    <w:rsid w:val="0024277E"/>
    <w:rsid w:val="002429E2"/>
    <w:rsid w:val="00242FFA"/>
    <w:rsid w:val="00243E01"/>
    <w:rsid w:val="002443D7"/>
    <w:rsid w:val="002444AC"/>
    <w:rsid w:val="002449B3"/>
    <w:rsid w:val="0024547C"/>
    <w:rsid w:val="002460F4"/>
    <w:rsid w:val="00246841"/>
    <w:rsid w:val="00246DF2"/>
    <w:rsid w:val="00246E71"/>
    <w:rsid w:val="002476EA"/>
    <w:rsid w:val="00247E79"/>
    <w:rsid w:val="002507F1"/>
    <w:rsid w:val="00250806"/>
    <w:rsid w:val="00250DDB"/>
    <w:rsid w:val="00250FBD"/>
    <w:rsid w:val="002516E0"/>
    <w:rsid w:val="00252765"/>
    <w:rsid w:val="002528B6"/>
    <w:rsid w:val="00252EC5"/>
    <w:rsid w:val="00252F41"/>
    <w:rsid w:val="00253CB5"/>
    <w:rsid w:val="002544A7"/>
    <w:rsid w:val="002548A7"/>
    <w:rsid w:val="00255368"/>
    <w:rsid w:val="00255CC6"/>
    <w:rsid w:val="0025608C"/>
    <w:rsid w:val="00256DDF"/>
    <w:rsid w:val="00257018"/>
    <w:rsid w:val="00257733"/>
    <w:rsid w:val="00257824"/>
    <w:rsid w:val="002608C0"/>
    <w:rsid w:val="0026127E"/>
    <w:rsid w:val="002614D0"/>
    <w:rsid w:val="00261D05"/>
    <w:rsid w:val="00262E90"/>
    <w:rsid w:val="002631C2"/>
    <w:rsid w:val="00263650"/>
    <w:rsid w:val="00263C64"/>
    <w:rsid w:val="0026460F"/>
    <w:rsid w:val="00265548"/>
    <w:rsid w:val="00265691"/>
    <w:rsid w:val="002658AD"/>
    <w:rsid w:val="002664FB"/>
    <w:rsid w:val="002666AB"/>
    <w:rsid w:val="002666B0"/>
    <w:rsid w:val="00267CA7"/>
    <w:rsid w:val="00267DF9"/>
    <w:rsid w:val="00267DFA"/>
    <w:rsid w:val="00267E01"/>
    <w:rsid w:val="0027003F"/>
    <w:rsid w:val="00270951"/>
    <w:rsid w:val="002723ED"/>
    <w:rsid w:val="002726D9"/>
    <w:rsid w:val="00272798"/>
    <w:rsid w:val="00272878"/>
    <w:rsid w:val="00274408"/>
    <w:rsid w:val="0027468B"/>
    <w:rsid w:val="00274AB2"/>
    <w:rsid w:val="00274B46"/>
    <w:rsid w:val="00274F73"/>
    <w:rsid w:val="002752B6"/>
    <w:rsid w:val="00275A5C"/>
    <w:rsid w:val="00277488"/>
    <w:rsid w:val="002779DD"/>
    <w:rsid w:val="0028066A"/>
    <w:rsid w:val="002810EA"/>
    <w:rsid w:val="0028182D"/>
    <w:rsid w:val="0028289F"/>
    <w:rsid w:val="00282AAE"/>
    <w:rsid w:val="00283234"/>
    <w:rsid w:val="0028383F"/>
    <w:rsid w:val="002852F1"/>
    <w:rsid w:val="00285855"/>
    <w:rsid w:val="00285BE2"/>
    <w:rsid w:val="00285D00"/>
    <w:rsid w:val="00287740"/>
    <w:rsid w:val="00290035"/>
    <w:rsid w:val="002907B5"/>
    <w:rsid w:val="002908A6"/>
    <w:rsid w:val="00290FED"/>
    <w:rsid w:val="00291076"/>
    <w:rsid w:val="002913AE"/>
    <w:rsid w:val="0029161E"/>
    <w:rsid w:val="0029197D"/>
    <w:rsid w:val="00291A2F"/>
    <w:rsid w:val="00292792"/>
    <w:rsid w:val="00292E5B"/>
    <w:rsid w:val="00293D0D"/>
    <w:rsid w:val="00294900"/>
    <w:rsid w:val="00295193"/>
    <w:rsid w:val="00295E1D"/>
    <w:rsid w:val="002960C6"/>
    <w:rsid w:val="002960D3"/>
    <w:rsid w:val="002964E0"/>
    <w:rsid w:val="00297338"/>
    <w:rsid w:val="00297709"/>
    <w:rsid w:val="0029794F"/>
    <w:rsid w:val="002A063C"/>
    <w:rsid w:val="002A124F"/>
    <w:rsid w:val="002A1973"/>
    <w:rsid w:val="002A2F6D"/>
    <w:rsid w:val="002A4256"/>
    <w:rsid w:val="002A42FF"/>
    <w:rsid w:val="002A44D1"/>
    <w:rsid w:val="002A4CA8"/>
    <w:rsid w:val="002A5BDB"/>
    <w:rsid w:val="002A6170"/>
    <w:rsid w:val="002A61A1"/>
    <w:rsid w:val="002A6C4C"/>
    <w:rsid w:val="002A6FDF"/>
    <w:rsid w:val="002A7661"/>
    <w:rsid w:val="002B0371"/>
    <w:rsid w:val="002B0608"/>
    <w:rsid w:val="002B0645"/>
    <w:rsid w:val="002B0798"/>
    <w:rsid w:val="002B0FB0"/>
    <w:rsid w:val="002B278B"/>
    <w:rsid w:val="002B2C12"/>
    <w:rsid w:val="002B420F"/>
    <w:rsid w:val="002B510E"/>
    <w:rsid w:val="002B5A4D"/>
    <w:rsid w:val="002B5AAE"/>
    <w:rsid w:val="002B5E03"/>
    <w:rsid w:val="002B5FEF"/>
    <w:rsid w:val="002B60F2"/>
    <w:rsid w:val="002B6843"/>
    <w:rsid w:val="002B6D95"/>
    <w:rsid w:val="002B7A37"/>
    <w:rsid w:val="002C10F4"/>
    <w:rsid w:val="002C183F"/>
    <w:rsid w:val="002C1899"/>
    <w:rsid w:val="002C2055"/>
    <w:rsid w:val="002C5E0D"/>
    <w:rsid w:val="002C60E7"/>
    <w:rsid w:val="002C712C"/>
    <w:rsid w:val="002C72B0"/>
    <w:rsid w:val="002C7E02"/>
    <w:rsid w:val="002D0165"/>
    <w:rsid w:val="002D0219"/>
    <w:rsid w:val="002D0F68"/>
    <w:rsid w:val="002D1659"/>
    <w:rsid w:val="002D2619"/>
    <w:rsid w:val="002D2A50"/>
    <w:rsid w:val="002D2CE3"/>
    <w:rsid w:val="002D3E55"/>
    <w:rsid w:val="002D3F1B"/>
    <w:rsid w:val="002D41CA"/>
    <w:rsid w:val="002D55F9"/>
    <w:rsid w:val="002D5D74"/>
    <w:rsid w:val="002E06D0"/>
    <w:rsid w:val="002E07C2"/>
    <w:rsid w:val="002E0CF0"/>
    <w:rsid w:val="002E0D5E"/>
    <w:rsid w:val="002E16FF"/>
    <w:rsid w:val="002E285C"/>
    <w:rsid w:val="002E311A"/>
    <w:rsid w:val="002E342B"/>
    <w:rsid w:val="002E346D"/>
    <w:rsid w:val="002E3E45"/>
    <w:rsid w:val="002E402F"/>
    <w:rsid w:val="002E439D"/>
    <w:rsid w:val="002E43A5"/>
    <w:rsid w:val="002E45E9"/>
    <w:rsid w:val="002E4E55"/>
    <w:rsid w:val="002E5280"/>
    <w:rsid w:val="002E5BB5"/>
    <w:rsid w:val="002E5CCC"/>
    <w:rsid w:val="002E621D"/>
    <w:rsid w:val="002E6D3D"/>
    <w:rsid w:val="002E7BB8"/>
    <w:rsid w:val="002F00D5"/>
    <w:rsid w:val="002F1F51"/>
    <w:rsid w:val="002F22A1"/>
    <w:rsid w:val="002F2CA3"/>
    <w:rsid w:val="002F32A5"/>
    <w:rsid w:val="002F397D"/>
    <w:rsid w:val="002F3E19"/>
    <w:rsid w:val="002F4A6E"/>
    <w:rsid w:val="002F5336"/>
    <w:rsid w:val="002F54B1"/>
    <w:rsid w:val="002F61C5"/>
    <w:rsid w:val="002F6322"/>
    <w:rsid w:val="002F717C"/>
    <w:rsid w:val="002F72ED"/>
    <w:rsid w:val="002F765A"/>
    <w:rsid w:val="002F7C4F"/>
    <w:rsid w:val="00300053"/>
    <w:rsid w:val="0030086D"/>
    <w:rsid w:val="003008ED"/>
    <w:rsid w:val="00301257"/>
    <w:rsid w:val="00301E7F"/>
    <w:rsid w:val="00301ECF"/>
    <w:rsid w:val="0030202E"/>
    <w:rsid w:val="003026CD"/>
    <w:rsid w:val="00302D28"/>
    <w:rsid w:val="00303232"/>
    <w:rsid w:val="003037C5"/>
    <w:rsid w:val="00303AFD"/>
    <w:rsid w:val="003050B8"/>
    <w:rsid w:val="003054DE"/>
    <w:rsid w:val="00305779"/>
    <w:rsid w:val="00305B44"/>
    <w:rsid w:val="00305DCD"/>
    <w:rsid w:val="003067B0"/>
    <w:rsid w:val="00307220"/>
    <w:rsid w:val="0030774D"/>
    <w:rsid w:val="00307EBC"/>
    <w:rsid w:val="0031021F"/>
    <w:rsid w:val="00310588"/>
    <w:rsid w:val="00311271"/>
    <w:rsid w:val="00311578"/>
    <w:rsid w:val="003123CD"/>
    <w:rsid w:val="00312B31"/>
    <w:rsid w:val="0031340C"/>
    <w:rsid w:val="00314105"/>
    <w:rsid w:val="003143BD"/>
    <w:rsid w:val="003150A0"/>
    <w:rsid w:val="003156C8"/>
    <w:rsid w:val="00315BD3"/>
    <w:rsid w:val="00315E4F"/>
    <w:rsid w:val="0031663E"/>
    <w:rsid w:val="00317BF5"/>
    <w:rsid w:val="00320C18"/>
    <w:rsid w:val="003224F5"/>
    <w:rsid w:val="00322E31"/>
    <w:rsid w:val="0032304A"/>
    <w:rsid w:val="00323112"/>
    <w:rsid w:val="003239BC"/>
    <w:rsid w:val="00325B87"/>
    <w:rsid w:val="00325EDB"/>
    <w:rsid w:val="00326980"/>
    <w:rsid w:val="00326DFB"/>
    <w:rsid w:val="00327331"/>
    <w:rsid w:val="00331B81"/>
    <w:rsid w:val="00331C12"/>
    <w:rsid w:val="003327B9"/>
    <w:rsid w:val="003329F2"/>
    <w:rsid w:val="0033319C"/>
    <w:rsid w:val="00333B92"/>
    <w:rsid w:val="00334DB8"/>
    <w:rsid w:val="00335642"/>
    <w:rsid w:val="0033571D"/>
    <w:rsid w:val="003358CB"/>
    <w:rsid w:val="00335B5A"/>
    <w:rsid w:val="00336CF6"/>
    <w:rsid w:val="00337368"/>
    <w:rsid w:val="0033756C"/>
    <w:rsid w:val="00337D6A"/>
    <w:rsid w:val="003401EE"/>
    <w:rsid w:val="0034056C"/>
    <w:rsid w:val="00340662"/>
    <w:rsid w:val="0034114F"/>
    <w:rsid w:val="003411AB"/>
    <w:rsid w:val="003411CF"/>
    <w:rsid w:val="003412AF"/>
    <w:rsid w:val="0034142E"/>
    <w:rsid w:val="003418C2"/>
    <w:rsid w:val="003419D5"/>
    <w:rsid w:val="00343162"/>
    <w:rsid w:val="00343373"/>
    <w:rsid w:val="003434C0"/>
    <w:rsid w:val="003435DD"/>
    <w:rsid w:val="00343A89"/>
    <w:rsid w:val="003441AD"/>
    <w:rsid w:val="00344307"/>
    <w:rsid w:val="0034445B"/>
    <w:rsid w:val="00344F1A"/>
    <w:rsid w:val="00345313"/>
    <w:rsid w:val="00345D95"/>
    <w:rsid w:val="00345E4F"/>
    <w:rsid w:val="00346B93"/>
    <w:rsid w:val="00346FD1"/>
    <w:rsid w:val="00347387"/>
    <w:rsid w:val="0034739C"/>
    <w:rsid w:val="00347433"/>
    <w:rsid w:val="00347ED4"/>
    <w:rsid w:val="003507D3"/>
    <w:rsid w:val="00350AF3"/>
    <w:rsid w:val="003516E7"/>
    <w:rsid w:val="00351B75"/>
    <w:rsid w:val="003522BF"/>
    <w:rsid w:val="00352678"/>
    <w:rsid w:val="00352AAC"/>
    <w:rsid w:val="0035331D"/>
    <w:rsid w:val="00353AB3"/>
    <w:rsid w:val="003543DC"/>
    <w:rsid w:val="00354E8D"/>
    <w:rsid w:val="00355296"/>
    <w:rsid w:val="003557A0"/>
    <w:rsid w:val="00356164"/>
    <w:rsid w:val="003562A4"/>
    <w:rsid w:val="003562CA"/>
    <w:rsid w:val="00356752"/>
    <w:rsid w:val="00357DF4"/>
    <w:rsid w:val="003613AC"/>
    <w:rsid w:val="00362263"/>
    <w:rsid w:val="0036257D"/>
    <w:rsid w:val="00362E7D"/>
    <w:rsid w:val="003640C7"/>
    <w:rsid w:val="003641BD"/>
    <w:rsid w:val="00364FD1"/>
    <w:rsid w:val="00365002"/>
    <w:rsid w:val="0036585C"/>
    <w:rsid w:val="0036629B"/>
    <w:rsid w:val="00371695"/>
    <w:rsid w:val="003719EC"/>
    <w:rsid w:val="00372667"/>
    <w:rsid w:val="00372DA8"/>
    <w:rsid w:val="00373B91"/>
    <w:rsid w:val="00373D0C"/>
    <w:rsid w:val="00373D77"/>
    <w:rsid w:val="003740C4"/>
    <w:rsid w:val="003754A6"/>
    <w:rsid w:val="0037555C"/>
    <w:rsid w:val="003756B5"/>
    <w:rsid w:val="00376208"/>
    <w:rsid w:val="00376678"/>
    <w:rsid w:val="00376D56"/>
    <w:rsid w:val="00377C32"/>
    <w:rsid w:val="00381EB3"/>
    <w:rsid w:val="00382CD7"/>
    <w:rsid w:val="003836DA"/>
    <w:rsid w:val="00384F49"/>
    <w:rsid w:val="00385B45"/>
    <w:rsid w:val="00386826"/>
    <w:rsid w:val="00386A17"/>
    <w:rsid w:val="00386A2D"/>
    <w:rsid w:val="00386C89"/>
    <w:rsid w:val="0039033F"/>
    <w:rsid w:val="00390AEC"/>
    <w:rsid w:val="003922EA"/>
    <w:rsid w:val="003929A4"/>
    <w:rsid w:val="00392DE7"/>
    <w:rsid w:val="003930B8"/>
    <w:rsid w:val="0039354D"/>
    <w:rsid w:val="00393A1F"/>
    <w:rsid w:val="00393C25"/>
    <w:rsid w:val="003949B6"/>
    <w:rsid w:val="00394BDC"/>
    <w:rsid w:val="003950A2"/>
    <w:rsid w:val="00395BD4"/>
    <w:rsid w:val="0039739D"/>
    <w:rsid w:val="003A00E0"/>
    <w:rsid w:val="003A162C"/>
    <w:rsid w:val="003A1F92"/>
    <w:rsid w:val="003A2CC6"/>
    <w:rsid w:val="003A2D3E"/>
    <w:rsid w:val="003A4484"/>
    <w:rsid w:val="003A4A0D"/>
    <w:rsid w:val="003A542B"/>
    <w:rsid w:val="003A5E20"/>
    <w:rsid w:val="003A713B"/>
    <w:rsid w:val="003A770D"/>
    <w:rsid w:val="003B000B"/>
    <w:rsid w:val="003B19E3"/>
    <w:rsid w:val="003B1A8F"/>
    <w:rsid w:val="003B1BDB"/>
    <w:rsid w:val="003B234C"/>
    <w:rsid w:val="003B2513"/>
    <w:rsid w:val="003B3119"/>
    <w:rsid w:val="003B3826"/>
    <w:rsid w:val="003B3E22"/>
    <w:rsid w:val="003B4135"/>
    <w:rsid w:val="003B55FD"/>
    <w:rsid w:val="003B59C1"/>
    <w:rsid w:val="003B635F"/>
    <w:rsid w:val="003B6911"/>
    <w:rsid w:val="003B7196"/>
    <w:rsid w:val="003B7EE3"/>
    <w:rsid w:val="003C0762"/>
    <w:rsid w:val="003C0F05"/>
    <w:rsid w:val="003C0F4C"/>
    <w:rsid w:val="003C1124"/>
    <w:rsid w:val="003C159E"/>
    <w:rsid w:val="003C2515"/>
    <w:rsid w:val="003C27B4"/>
    <w:rsid w:val="003C2861"/>
    <w:rsid w:val="003C2E59"/>
    <w:rsid w:val="003C312A"/>
    <w:rsid w:val="003C4438"/>
    <w:rsid w:val="003C4CD7"/>
    <w:rsid w:val="003C5658"/>
    <w:rsid w:val="003C56AF"/>
    <w:rsid w:val="003C5FD6"/>
    <w:rsid w:val="003C6485"/>
    <w:rsid w:val="003C6665"/>
    <w:rsid w:val="003C6E90"/>
    <w:rsid w:val="003C721F"/>
    <w:rsid w:val="003C72A0"/>
    <w:rsid w:val="003D092E"/>
    <w:rsid w:val="003D11F3"/>
    <w:rsid w:val="003D2D22"/>
    <w:rsid w:val="003D3106"/>
    <w:rsid w:val="003D32CB"/>
    <w:rsid w:val="003D33B5"/>
    <w:rsid w:val="003D48E1"/>
    <w:rsid w:val="003D4CD9"/>
    <w:rsid w:val="003D738C"/>
    <w:rsid w:val="003D75F7"/>
    <w:rsid w:val="003E014C"/>
    <w:rsid w:val="003E0321"/>
    <w:rsid w:val="003E04C8"/>
    <w:rsid w:val="003E115E"/>
    <w:rsid w:val="003E1937"/>
    <w:rsid w:val="003E1B2D"/>
    <w:rsid w:val="003E2370"/>
    <w:rsid w:val="003E2419"/>
    <w:rsid w:val="003E3E31"/>
    <w:rsid w:val="003E59EE"/>
    <w:rsid w:val="003E6C04"/>
    <w:rsid w:val="003E703D"/>
    <w:rsid w:val="003E7740"/>
    <w:rsid w:val="003E79AA"/>
    <w:rsid w:val="003F04C8"/>
    <w:rsid w:val="003F0C69"/>
    <w:rsid w:val="003F0DF3"/>
    <w:rsid w:val="003F18C8"/>
    <w:rsid w:val="003F19EA"/>
    <w:rsid w:val="003F1D3E"/>
    <w:rsid w:val="003F40C8"/>
    <w:rsid w:val="003F49B6"/>
    <w:rsid w:val="003F4ADC"/>
    <w:rsid w:val="003F5259"/>
    <w:rsid w:val="003F5490"/>
    <w:rsid w:val="003F594B"/>
    <w:rsid w:val="003F5E51"/>
    <w:rsid w:val="003F5ED1"/>
    <w:rsid w:val="003F6631"/>
    <w:rsid w:val="003F6787"/>
    <w:rsid w:val="003F6A3F"/>
    <w:rsid w:val="003F7985"/>
    <w:rsid w:val="00400CD4"/>
    <w:rsid w:val="00401118"/>
    <w:rsid w:val="00401E7B"/>
    <w:rsid w:val="00402920"/>
    <w:rsid w:val="00403793"/>
    <w:rsid w:val="00405386"/>
    <w:rsid w:val="0040545C"/>
    <w:rsid w:val="0040730D"/>
    <w:rsid w:val="004104EB"/>
    <w:rsid w:val="00411540"/>
    <w:rsid w:val="00412AF9"/>
    <w:rsid w:val="00412EEE"/>
    <w:rsid w:val="0041326D"/>
    <w:rsid w:val="00413523"/>
    <w:rsid w:val="00414460"/>
    <w:rsid w:val="00415B9F"/>
    <w:rsid w:val="00416312"/>
    <w:rsid w:val="00416AC2"/>
    <w:rsid w:val="00416B54"/>
    <w:rsid w:val="00416CC3"/>
    <w:rsid w:val="004200CB"/>
    <w:rsid w:val="004206CC"/>
    <w:rsid w:val="004211C0"/>
    <w:rsid w:val="004212DC"/>
    <w:rsid w:val="0042135D"/>
    <w:rsid w:val="0042141A"/>
    <w:rsid w:val="0042156B"/>
    <w:rsid w:val="0042170D"/>
    <w:rsid w:val="00421F30"/>
    <w:rsid w:val="00422C19"/>
    <w:rsid w:val="00422D22"/>
    <w:rsid w:val="0042345B"/>
    <w:rsid w:val="00424005"/>
    <w:rsid w:val="004247F3"/>
    <w:rsid w:val="00424916"/>
    <w:rsid w:val="00425C70"/>
    <w:rsid w:val="004267C0"/>
    <w:rsid w:val="0042692D"/>
    <w:rsid w:val="00426D23"/>
    <w:rsid w:val="00427147"/>
    <w:rsid w:val="00427485"/>
    <w:rsid w:val="004302C8"/>
    <w:rsid w:val="00430B06"/>
    <w:rsid w:val="00431812"/>
    <w:rsid w:val="00431BF6"/>
    <w:rsid w:val="00431E2D"/>
    <w:rsid w:val="00432D14"/>
    <w:rsid w:val="00433472"/>
    <w:rsid w:val="00433E07"/>
    <w:rsid w:val="004347B1"/>
    <w:rsid w:val="00434A4F"/>
    <w:rsid w:val="00434E76"/>
    <w:rsid w:val="0043508B"/>
    <w:rsid w:val="00435978"/>
    <w:rsid w:val="00436A39"/>
    <w:rsid w:val="00436B1B"/>
    <w:rsid w:val="00437446"/>
    <w:rsid w:val="00437ACF"/>
    <w:rsid w:val="00437CAF"/>
    <w:rsid w:val="00440873"/>
    <w:rsid w:val="00440D0B"/>
    <w:rsid w:val="00443362"/>
    <w:rsid w:val="00443A77"/>
    <w:rsid w:val="00443FD4"/>
    <w:rsid w:val="00444298"/>
    <w:rsid w:val="004459A9"/>
    <w:rsid w:val="00445BE0"/>
    <w:rsid w:val="00450197"/>
    <w:rsid w:val="004502AA"/>
    <w:rsid w:val="004517F7"/>
    <w:rsid w:val="00452A6E"/>
    <w:rsid w:val="00452F40"/>
    <w:rsid w:val="004557A6"/>
    <w:rsid w:val="004562F8"/>
    <w:rsid w:val="00456372"/>
    <w:rsid w:val="00456450"/>
    <w:rsid w:val="004568CC"/>
    <w:rsid w:val="004572D5"/>
    <w:rsid w:val="00457520"/>
    <w:rsid w:val="00457A64"/>
    <w:rsid w:val="00460567"/>
    <w:rsid w:val="00460A37"/>
    <w:rsid w:val="00460C6E"/>
    <w:rsid w:val="00460F9E"/>
    <w:rsid w:val="00461C3E"/>
    <w:rsid w:val="00461CD8"/>
    <w:rsid w:val="00461DDA"/>
    <w:rsid w:val="00461FBC"/>
    <w:rsid w:val="00462927"/>
    <w:rsid w:val="004629FE"/>
    <w:rsid w:val="00463223"/>
    <w:rsid w:val="0046351F"/>
    <w:rsid w:val="004636D0"/>
    <w:rsid w:val="00463899"/>
    <w:rsid w:val="004648A4"/>
    <w:rsid w:val="00465079"/>
    <w:rsid w:val="00465137"/>
    <w:rsid w:val="004654C8"/>
    <w:rsid w:val="004671A6"/>
    <w:rsid w:val="0046760C"/>
    <w:rsid w:val="00467998"/>
    <w:rsid w:val="0047088A"/>
    <w:rsid w:val="00470A5B"/>
    <w:rsid w:val="00470BFE"/>
    <w:rsid w:val="004710EC"/>
    <w:rsid w:val="004710F2"/>
    <w:rsid w:val="00471192"/>
    <w:rsid w:val="0047153D"/>
    <w:rsid w:val="00471A6A"/>
    <w:rsid w:val="00471CB3"/>
    <w:rsid w:val="004722F3"/>
    <w:rsid w:val="00472C71"/>
    <w:rsid w:val="00472F70"/>
    <w:rsid w:val="0047327D"/>
    <w:rsid w:val="004736DE"/>
    <w:rsid w:val="00473A4B"/>
    <w:rsid w:val="004741F0"/>
    <w:rsid w:val="004744CF"/>
    <w:rsid w:val="00474601"/>
    <w:rsid w:val="0047598A"/>
    <w:rsid w:val="00475E82"/>
    <w:rsid w:val="00475EB6"/>
    <w:rsid w:val="00475FD6"/>
    <w:rsid w:val="00476B7B"/>
    <w:rsid w:val="004774D0"/>
    <w:rsid w:val="00477968"/>
    <w:rsid w:val="004826EE"/>
    <w:rsid w:val="00482AC3"/>
    <w:rsid w:val="00482CB6"/>
    <w:rsid w:val="00483365"/>
    <w:rsid w:val="00483B57"/>
    <w:rsid w:val="00483CB7"/>
    <w:rsid w:val="00483F67"/>
    <w:rsid w:val="00484DF1"/>
    <w:rsid w:val="00485AF0"/>
    <w:rsid w:val="00486256"/>
    <w:rsid w:val="00486E9F"/>
    <w:rsid w:val="00487568"/>
    <w:rsid w:val="00487BFD"/>
    <w:rsid w:val="00487DEE"/>
    <w:rsid w:val="00490721"/>
    <w:rsid w:val="00490774"/>
    <w:rsid w:val="00491C64"/>
    <w:rsid w:val="00491E79"/>
    <w:rsid w:val="004926CB"/>
    <w:rsid w:val="00492C65"/>
    <w:rsid w:val="0049391D"/>
    <w:rsid w:val="00493AF5"/>
    <w:rsid w:val="004948D0"/>
    <w:rsid w:val="00494C90"/>
    <w:rsid w:val="004962A5"/>
    <w:rsid w:val="004962DB"/>
    <w:rsid w:val="00497489"/>
    <w:rsid w:val="004975F8"/>
    <w:rsid w:val="00497F7C"/>
    <w:rsid w:val="004A2AD0"/>
    <w:rsid w:val="004A4359"/>
    <w:rsid w:val="004A47BE"/>
    <w:rsid w:val="004A48BE"/>
    <w:rsid w:val="004A5687"/>
    <w:rsid w:val="004A581F"/>
    <w:rsid w:val="004A7218"/>
    <w:rsid w:val="004B1899"/>
    <w:rsid w:val="004B22A2"/>
    <w:rsid w:val="004B2740"/>
    <w:rsid w:val="004B2D04"/>
    <w:rsid w:val="004B3061"/>
    <w:rsid w:val="004B3A8C"/>
    <w:rsid w:val="004B41C8"/>
    <w:rsid w:val="004B54D5"/>
    <w:rsid w:val="004B5AE2"/>
    <w:rsid w:val="004B66AE"/>
    <w:rsid w:val="004B741D"/>
    <w:rsid w:val="004C0712"/>
    <w:rsid w:val="004C0924"/>
    <w:rsid w:val="004C0D35"/>
    <w:rsid w:val="004C0FE0"/>
    <w:rsid w:val="004C1AD2"/>
    <w:rsid w:val="004C1D59"/>
    <w:rsid w:val="004C3336"/>
    <w:rsid w:val="004C386D"/>
    <w:rsid w:val="004C3C30"/>
    <w:rsid w:val="004C4930"/>
    <w:rsid w:val="004C4B02"/>
    <w:rsid w:val="004C5517"/>
    <w:rsid w:val="004C5533"/>
    <w:rsid w:val="004C6218"/>
    <w:rsid w:val="004C643E"/>
    <w:rsid w:val="004C648B"/>
    <w:rsid w:val="004C64E0"/>
    <w:rsid w:val="004C69BE"/>
    <w:rsid w:val="004C7856"/>
    <w:rsid w:val="004C7F75"/>
    <w:rsid w:val="004D0AE8"/>
    <w:rsid w:val="004D0CBB"/>
    <w:rsid w:val="004D1EA4"/>
    <w:rsid w:val="004D2AF9"/>
    <w:rsid w:val="004D3003"/>
    <w:rsid w:val="004D301A"/>
    <w:rsid w:val="004D302F"/>
    <w:rsid w:val="004D611A"/>
    <w:rsid w:val="004D637C"/>
    <w:rsid w:val="004D6C00"/>
    <w:rsid w:val="004D7994"/>
    <w:rsid w:val="004E0890"/>
    <w:rsid w:val="004E0996"/>
    <w:rsid w:val="004E12B2"/>
    <w:rsid w:val="004E220C"/>
    <w:rsid w:val="004E25F9"/>
    <w:rsid w:val="004E2986"/>
    <w:rsid w:val="004E3294"/>
    <w:rsid w:val="004E4D5F"/>
    <w:rsid w:val="004E4E30"/>
    <w:rsid w:val="004E54D6"/>
    <w:rsid w:val="004E56A3"/>
    <w:rsid w:val="004E5C54"/>
    <w:rsid w:val="004E5D01"/>
    <w:rsid w:val="004E6A45"/>
    <w:rsid w:val="004E6D0B"/>
    <w:rsid w:val="004F1F63"/>
    <w:rsid w:val="004F3DEF"/>
    <w:rsid w:val="004F42D8"/>
    <w:rsid w:val="004F554E"/>
    <w:rsid w:val="004F59C5"/>
    <w:rsid w:val="004F5B13"/>
    <w:rsid w:val="004F5BFC"/>
    <w:rsid w:val="004F5DB3"/>
    <w:rsid w:val="004F63AD"/>
    <w:rsid w:val="004F67A7"/>
    <w:rsid w:val="004F6EFB"/>
    <w:rsid w:val="00500355"/>
    <w:rsid w:val="00500E4F"/>
    <w:rsid w:val="005015A0"/>
    <w:rsid w:val="00501AE6"/>
    <w:rsid w:val="00501C54"/>
    <w:rsid w:val="00501FA0"/>
    <w:rsid w:val="0050289B"/>
    <w:rsid w:val="005030FD"/>
    <w:rsid w:val="0050424A"/>
    <w:rsid w:val="00506718"/>
    <w:rsid w:val="005076BF"/>
    <w:rsid w:val="005100ED"/>
    <w:rsid w:val="00510A31"/>
    <w:rsid w:val="0051233D"/>
    <w:rsid w:val="00512B52"/>
    <w:rsid w:val="00513ADD"/>
    <w:rsid w:val="00513E41"/>
    <w:rsid w:val="00514DC3"/>
    <w:rsid w:val="0052086D"/>
    <w:rsid w:val="00520DEA"/>
    <w:rsid w:val="0052169E"/>
    <w:rsid w:val="00521C05"/>
    <w:rsid w:val="00522AB0"/>
    <w:rsid w:val="00523655"/>
    <w:rsid w:val="0052458E"/>
    <w:rsid w:val="00524A6A"/>
    <w:rsid w:val="00524C8A"/>
    <w:rsid w:val="005253EE"/>
    <w:rsid w:val="00525611"/>
    <w:rsid w:val="00527E41"/>
    <w:rsid w:val="00527EBA"/>
    <w:rsid w:val="0053009D"/>
    <w:rsid w:val="005302DE"/>
    <w:rsid w:val="005302F7"/>
    <w:rsid w:val="00531468"/>
    <w:rsid w:val="00532925"/>
    <w:rsid w:val="00532FB0"/>
    <w:rsid w:val="00533075"/>
    <w:rsid w:val="0053350A"/>
    <w:rsid w:val="00534351"/>
    <w:rsid w:val="005367E7"/>
    <w:rsid w:val="005369EA"/>
    <w:rsid w:val="00536A33"/>
    <w:rsid w:val="0053701F"/>
    <w:rsid w:val="00540035"/>
    <w:rsid w:val="00540F34"/>
    <w:rsid w:val="00541A1B"/>
    <w:rsid w:val="00543823"/>
    <w:rsid w:val="00543858"/>
    <w:rsid w:val="00543D5D"/>
    <w:rsid w:val="00543E0A"/>
    <w:rsid w:val="005446A8"/>
    <w:rsid w:val="00544773"/>
    <w:rsid w:val="00545DB2"/>
    <w:rsid w:val="005460DD"/>
    <w:rsid w:val="00546493"/>
    <w:rsid w:val="005472D7"/>
    <w:rsid w:val="0054748B"/>
    <w:rsid w:val="00547A69"/>
    <w:rsid w:val="00547E50"/>
    <w:rsid w:val="00550EAB"/>
    <w:rsid w:val="00551073"/>
    <w:rsid w:val="00552045"/>
    <w:rsid w:val="005526C5"/>
    <w:rsid w:val="00552E6A"/>
    <w:rsid w:val="005532CC"/>
    <w:rsid w:val="00555140"/>
    <w:rsid w:val="005556DF"/>
    <w:rsid w:val="0055658A"/>
    <w:rsid w:val="0055659D"/>
    <w:rsid w:val="0055691E"/>
    <w:rsid w:val="00556C3D"/>
    <w:rsid w:val="005575EF"/>
    <w:rsid w:val="00557AB3"/>
    <w:rsid w:val="00557D1D"/>
    <w:rsid w:val="005600F7"/>
    <w:rsid w:val="005605C5"/>
    <w:rsid w:val="00560F36"/>
    <w:rsid w:val="005613FF"/>
    <w:rsid w:val="00561EE5"/>
    <w:rsid w:val="00562DF8"/>
    <w:rsid w:val="005636C0"/>
    <w:rsid w:val="005645FF"/>
    <w:rsid w:val="00564A49"/>
    <w:rsid w:val="00564B37"/>
    <w:rsid w:val="00565B6F"/>
    <w:rsid w:val="00565E5B"/>
    <w:rsid w:val="0056676C"/>
    <w:rsid w:val="00567213"/>
    <w:rsid w:val="0056794F"/>
    <w:rsid w:val="00567BC7"/>
    <w:rsid w:val="00570069"/>
    <w:rsid w:val="005714DB"/>
    <w:rsid w:val="00571575"/>
    <w:rsid w:val="0057184F"/>
    <w:rsid w:val="00571931"/>
    <w:rsid w:val="0057197F"/>
    <w:rsid w:val="0057243C"/>
    <w:rsid w:val="005731B4"/>
    <w:rsid w:val="0057395E"/>
    <w:rsid w:val="00573D8D"/>
    <w:rsid w:val="00573F35"/>
    <w:rsid w:val="0057423D"/>
    <w:rsid w:val="005749BF"/>
    <w:rsid w:val="00575678"/>
    <w:rsid w:val="00575EDB"/>
    <w:rsid w:val="0057742F"/>
    <w:rsid w:val="00580B7E"/>
    <w:rsid w:val="00580D35"/>
    <w:rsid w:val="00580E4A"/>
    <w:rsid w:val="00580E6F"/>
    <w:rsid w:val="00581842"/>
    <w:rsid w:val="005825BA"/>
    <w:rsid w:val="00582877"/>
    <w:rsid w:val="00583909"/>
    <w:rsid w:val="00583C4F"/>
    <w:rsid w:val="00583D49"/>
    <w:rsid w:val="00586DF6"/>
    <w:rsid w:val="00586EAA"/>
    <w:rsid w:val="00586EDD"/>
    <w:rsid w:val="005879DE"/>
    <w:rsid w:val="00587BE5"/>
    <w:rsid w:val="005904A4"/>
    <w:rsid w:val="00591413"/>
    <w:rsid w:val="00591BD6"/>
    <w:rsid w:val="00591E0F"/>
    <w:rsid w:val="005920C0"/>
    <w:rsid w:val="0059213C"/>
    <w:rsid w:val="005922DC"/>
    <w:rsid w:val="005929A3"/>
    <w:rsid w:val="00592D0F"/>
    <w:rsid w:val="00593D4F"/>
    <w:rsid w:val="00594D18"/>
    <w:rsid w:val="00595C9F"/>
    <w:rsid w:val="005960B9"/>
    <w:rsid w:val="00596ECA"/>
    <w:rsid w:val="00597BC3"/>
    <w:rsid w:val="00597D84"/>
    <w:rsid w:val="005A00C7"/>
    <w:rsid w:val="005A0186"/>
    <w:rsid w:val="005A107C"/>
    <w:rsid w:val="005A13F9"/>
    <w:rsid w:val="005A14C0"/>
    <w:rsid w:val="005A284C"/>
    <w:rsid w:val="005A2EE2"/>
    <w:rsid w:val="005A32E8"/>
    <w:rsid w:val="005A3758"/>
    <w:rsid w:val="005A3819"/>
    <w:rsid w:val="005A44E4"/>
    <w:rsid w:val="005A5FDD"/>
    <w:rsid w:val="005A6E2F"/>
    <w:rsid w:val="005A73BD"/>
    <w:rsid w:val="005A77E1"/>
    <w:rsid w:val="005A7B4B"/>
    <w:rsid w:val="005B174D"/>
    <w:rsid w:val="005B1B0C"/>
    <w:rsid w:val="005B1B2C"/>
    <w:rsid w:val="005B2A8E"/>
    <w:rsid w:val="005B2B9D"/>
    <w:rsid w:val="005B2FE2"/>
    <w:rsid w:val="005B3FE9"/>
    <w:rsid w:val="005B5252"/>
    <w:rsid w:val="005B5376"/>
    <w:rsid w:val="005B56A8"/>
    <w:rsid w:val="005B6236"/>
    <w:rsid w:val="005C09FA"/>
    <w:rsid w:val="005C0AE6"/>
    <w:rsid w:val="005C0D2F"/>
    <w:rsid w:val="005C1281"/>
    <w:rsid w:val="005C2874"/>
    <w:rsid w:val="005C415E"/>
    <w:rsid w:val="005C4263"/>
    <w:rsid w:val="005C42DF"/>
    <w:rsid w:val="005C4BB6"/>
    <w:rsid w:val="005C51AC"/>
    <w:rsid w:val="005C51FA"/>
    <w:rsid w:val="005C59B2"/>
    <w:rsid w:val="005C606C"/>
    <w:rsid w:val="005D0D73"/>
    <w:rsid w:val="005D187F"/>
    <w:rsid w:val="005D1C31"/>
    <w:rsid w:val="005D1C35"/>
    <w:rsid w:val="005D2759"/>
    <w:rsid w:val="005D3001"/>
    <w:rsid w:val="005D364C"/>
    <w:rsid w:val="005D3E02"/>
    <w:rsid w:val="005D3F3F"/>
    <w:rsid w:val="005D4065"/>
    <w:rsid w:val="005D4E24"/>
    <w:rsid w:val="005D69A3"/>
    <w:rsid w:val="005D7310"/>
    <w:rsid w:val="005D7F8D"/>
    <w:rsid w:val="005E001E"/>
    <w:rsid w:val="005E036C"/>
    <w:rsid w:val="005E0443"/>
    <w:rsid w:val="005E04CF"/>
    <w:rsid w:val="005E1554"/>
    <w:rsid w:val="005E1585"/>
    <w:rsid w:val="005E25AD"/>
    <w:rsid w:val="005E3E28"/>
    <w:rsid w:val="005E410A"/>
    <w:rsid w:val="005E41E9"/>
    <w:rsid w:val="005E442D"/>
    <w:rsid w:val="005E566A"/>
    <w:rsid w:val="005E5A0C"/>
    <w:rsid w:val="005E62A3"/>
    <w:rsid w:val="005E6B8B"/>
    <w:rsid w:val="005E7F2D"/>
    <w:rsid w:val="005F0A15"/>
    <w:rsid w:val="005F11AB"/>
    <w:rsid w:val="005F14D5"/>
    <w:rsid w:val="005F1840"/>
    <w:rsid w:val="005F1DA4"/>
    <w:rsid w:val="005F2FB7"/>
    <w:rsid w:val="005F3587"/>
    <w:rsid w:val="005F4342"/>
    <w:rsid w:val="005F4EF5"/>
    <w:rsid w:val="005F6388"/>
    <w:rsid w:val="005F75EB"/>
    <w:rsid w:val="005F7B30"/>
    <w:rsid w:val="00600D60"/>
    <w:rsid w:val="0060388F"/>
    <w:rsid w:val="0060478F"/>
    <w:rsid w:val="00604A0A"/>
    <w:rsid w:val="00604E0D"/>
    <w:rsid w:val="00605B8A"/>
    <w:rsid w:val="0060714C"/>
    <w:rsid w:val="00607D24"/>
    <w:rsid w:val="00610391"/>
    <w:rsid w:val="0061052F"/>
    <w:rsid w:val="0061181B"/>
    <w:rsid w:val="00612327"/>
    <w:rsid w:val="00612453"/>
    <w:rsid w:val="006131FE"/>
    <w:rsid w:val="006135E8"/>
    <w:rsid w:val="0061376F"/>
    <w:rsid w:val="006143C6"/>
    <w:rsid w:val="0061536B"/>
    <w:rsid w:val="006155DE"/>
    <w:rsid w:val="00616292"/>
    <w:rsid w:val="00620D96"/>
    <w:rsid w:val="00621A78"/>
    <w:rsid w:val="00621ED6"/>
    <w:rsid w:val="006232FA"/>
    <w:rsid w:val="00623874"/>
    <w:rsid w:val="006242DA"/>
    <w:rsid w:val="00624980"/>
    <w:rsid w:val="0062512C"/>
    <w:rsid w:val="0062525C"/>
    <w:rsid w:val="00625615"/>
    <w:rsid w:val="0062590E"/>
    <w:rsid w:val="00625C7E"/>
    <w:rsid w:val="00625D6C"/>
    <w:rsid w:val="006266D3"/>
    <w:rsid w:val="00627573"/>
    <w:rsid w:val="0063111F"/>
    <w:rsid w:val="0063338A"/>
    <w:rsid w:val="0063388B"/>
    <w:rsid w:val="00633C5E"/>
    <w:rsid w:val="00633F5A"/>
    <w:rsid w:val="00634948"/>
    <w:rsid w:val="00634AA1"/>
    <w:rsid w:val="00634C5B"/>
    <w:rsid w:val="00635225"/>
    <w:rsid w:val="00636FB6"/>
    <w:rsid w:val="00640C6F"/>
    <w:rsid w:val="00641319"/>
    <w:rsid w:val="006419CC"/>
    <w:rsid w:val="006420D2"/>
    <w:rsid w:val="00642253"/>
    <w:rsid w:val="00642B6F"/>
    <w:rsid w:val="00642CCE"/>
    <w:rsid w:val="00643161"/>
    <w:rsid w:val="00643268"/>
    <w:rsid w:val="0064366A"/>
    <w:rsid w:val="0064444C"/>
    <w:rsid w:val="00644FF2"/>
    <w:rsid w:val="00646D95"/>
    <w:rsid w:val="00646FAF"/>
    <w:rsid w:val="00647BD5"/>
    <w:rsid w:val="00647E2B"/>
    <w:rsid w:val="006506B9"/>
    <w:rsid w:val="00651202"/>
    <w:rsid w:val="0065126F"/>
    <w:rsid w:val="00651487"/>
    <w:rsid w:val="00651AFD"/>
    <w:rsid w:val="0065208C"/>
    <w:rsid w:val="006527EE"/>
    <w:rsid w:val="00652808"/>
    <w:rsid w:val="00652A20"/>
    <w:rsid w:val="006535BC"/>
    <w:rsid w:val="00653F03"/>
    <w:rsid w:val="006540A0"/>
    <w:rsid w:val="0065511B"/>
    <w:rsid w:val="006553EB"/>
    <w:rsid w:val="00656214"/>
    <w:rsid w:val="0065719B"/>
    <w:rsid w:val="00657FB0"/>
    <w:rsid w:val="00660092"/>
    <w:rsid w:val="00660D8D"/>
    <w:rsid w:val="006613D8"/>
    <w:rsid w:val="00661CDF"/>
    <w:rsid w:val="00663E7F"/>
    <w:rsid w:val="0066440C"/>
    <w:rsid w:val="0066469A"/>
    <w:rsid w:val="00664A1A"/>
    <w:rsid w:val="00665862"/>
    <w:rsid w:val="006660BC"/>
    <w:rsid w:val="006663C1"/>
    <w:rsid w:val="00666415"/>
    <w:rsid w:val="0066655A"/>
    <w:rsid w:val="00666E2A"/>
    <w:rsid w:val="00667014"/>
    <w:rsid w:val="006673AB"/>
    <w:rsid w:val="00667EEB"/>
    <w:rsid w:val="00670404"/>
    <w:rsid w:val="006705EA"/>
    <w:rsid w:val="00670865"/>
    <w:rsid w:val="00670FD2"/>
    <w:rsid w:val="00671DCF"/>
    <w:rsid w:val="00671E6F"/>
    <w:rsid w:val="006734C8"/>
    <w:rsid w:val="00673728"/>
    <w:rsid w:val="006742FC"/>
    <w:rsid w:val="0067467E"/>
    <w:rsid w:val="00676169"/>
    <w:rsid w:val="0067688A"/>
    <w:rsid w:val="006768A1"/>
    <w:rsid w:val="00676D11"/>
    <w:rsid w:val="00676F78"/>
    <w:rsid w:val="00677375"/>
    <w:rsid w:val="0067741D"/>
    <w:rsid w:val="00677FAC"/>
    <w:rsid w:val="00680670"/>
    <w:rsid w:val="006808A3"/>
    <w:rsid w:val="00681086"/>
    <w:rsid w:val="00681095"/>
    <w:rsid w:val="0068112A"/>
    <w:rsid w:val="00681451"/>
    <w:rsid w:val="0068173A"/>
    <w:rsid w:val="0068187A"/>
    <w:rsid w:val="006823BE"/>
    <w:rsid w:val="0068272C"/>
    <w:rsid w:val="00682C50"/>
    <w:rsid w:val="00683735"/>
    <w:rsid w:val="00683855"/>
    <w:rsid w:val="00683DC7"/>
    <w:rsid w:val="00684AC7"/>
    <w:rsid w:val="00684D32"/>
    <w:rsid w:val="00684E2E"/>
    <w:rsid w:val="00685A54"/>
    <w:rsid w:val="00686B08"/>
    <w:rsid w:val="00686E80"/>
    <w:rsid w:val="00690750"/>
    <w:rsid w:val="0069084D"/>
    <w:rsid w:val="00690C82"/>
    <w:rsid w:val="0069347F"/>
    <w:rsid w:val="00694011"/>
    <w:rsid w:val="006942E8"/>
    <w:rsid w:val="00694ACE"/>
    <w:rsid w:val="00694AFE"/>
    <w:rsid w:val="00695051"/>
    <w:rsid w:val="00695B12"/>
    <w:rsid w:val="006961EC"/>
    <w:rsid w:val="006962D1"/>
    <w:rsid w:val="00697156"/>
    <w:rsid w:val="006A0925"/>
    <w:rsid w:val="006A17A4"/>
    <w:rsid w:val="006A200C"/>
    <w:rsid w:val="006A2D2C"/>
    <w:rsid w:val="006A3ADD"/>
    <w:rsid w:val="006A3CBF"/>
    <w:rsid w:val="006A452D"/>
    <w:rsid w:val="006A4D51"/>
    <w:rsid w:val="006A541F"/>
    <w:rsid w:val="006A54BA"/>
    <w:rsid w:val="006A5FFC"/>
    <w:rsid w:val="006A6330"/>
    <w:rsid w:val="006A69AA"/>
    <w:rsid w:val="006B0112"/>
    <w:rsid w:val="006B0987"/>
    <w:rsid w:val="006B16F7"/>
    <w:rsid w:val="006B1704"/>
    <w:rsid w:val="006B29E6"/>
    <w:rsid w:val="006B2CE7"/>
    <w:rsid w:val="006B3047"/>
    <w:rsid w:val="006B51EB"/>
    <w:rsid w:val="006B6898"/>
    <w:rsid w:val="006B78A2"/>
    <w:rsid w:val="006B7EAA"/>
    <w:rsid w:val="006C0C0F"/>
    <w:rsid w:val="006C28DC"/>
    <w:rsid w:val="006C2982"/>
    <w:rsid w:val="006C2AA4"/>
    <w:rsid w:val="006C2F13"/>
    <w:rsid w:val="006C3454"/>
    <w:rsid w:val="006C4152"/>
    <w:rsid w:val="006C4D7A"/>
    <w:rsid w:val="006C4EE3"/>
    <w:rsid w:val="006C506A"/>
    <w:rsid w:val="006C59EA"/>
    <w:rsid w:val="006C5ED9"/>
    <w:rsid w:val="006C6B30"/>
    <w:rsid w:val="006C6C49"/>
    <w:rsid w:val="006C7D12"/>
    <w:rsid w:val="006D1B7B"/>
    <w:rsid w:val="006D2041"/>
    <w:rsid w:val="006D3130"/>
    <w:rsid w:val="006D3DE1"/>
    <w:rsid w:val="006D573B"/>
    <w:rsid w:val="006D5917"/>
    <w:rsid w:val="006D5BDD"/>
    <w:rsid w:val="006D5C6E"/>
    <w:rsid w:val="006D6548"/>
    <w:rsid w:val="006D683E"/>
    <w:rsid w:val="006D7008"/>
    <w:rsid w:val="006E0CEC"/>
    <w:rsid w:val="006E0EAF"/>
    <w:rsid w:val="006E1910"/>
    <w:rsid w:val="006E1B91"/>
    <w:rsid w:val="006E1BAD"/>
    <w:rsid w:val="006E2911"/>
    <w:rsid w:val="006E4703"/>
    <w:rsid w:val="006E4CEE"/>
    <w:rsid w:val="006E4F82"/>
    <w:rsid w:val="006E569F"/>
    <w:rsid w:val="006E591D"/>
    <w:rsid w:val="006E5940"/>
    <w:rsid w:val="006E5E03"/>
    <w:rsid w:val="006E5F02"/>
    <w:rsid w:val="006E65D9"/>
    <w:rsid w:val="006E6F1D"/>
    <w:rsid w:val="006E7033"/>
    <w:rsid w:val="006E71EB"/>
    <w:rsid w:val="006F03AF"/>
    <w:rsid w:val="006F0F8D"/>
    <w:rsid w:val="006F1DC7"/>
    <w:rsid w:val="006F27BB"/>
    <w:rsid w:val="006F2B22"/>
    <w:rsid w:val="006F2C57"/>
    <w:rsid w:val="006F3C87"/>
    <w:rsid w:val="006F3D02"/>
    <w:rsid w:val="006F3DE5"/>
    <w:rsid w:val="006F3E5B"/>
    <w:rsid w:val="006F4B94"/>
    <w:rsid w:val="006F4DFF"/>
    <w:rsid w:val="006F5E6D"/>
    <w:rsid w:val="006F5F31"/>
    <w:rsid w:val="006F6B6E"/>
    <w:rsid w:val="006F6B89"/>
    <w:rsid w:val="006F6C62"/>
    <w:rsid w:val="006F6D23"/>
    <w:rsid w:val="006F72A1"/>
    <w:rsid w:val="006F77DE"/>
    <w:rsid w:val="007003E4"/>
    <w:rsid w:val="0070056B"/>
    <w:rsid w:val="0070071F"/>
    <w:rsid w:val="00700F86"/>
    <w:rsid w:val="007016AC"/>
    <w:rsid w:val="007028B1"/>
    <w:rsid w:val="00702EC9"/>
    <w:rsid w:val="00703C46"/>
    <w:rsid w:val="00705317"/>
    <w:rsid w:val="007056A7"/>
    <w:rsid w:val="007063CD"/>
    <w:rsid w:val="00706A4E"/>
    <w:rsid w:val="007076BE"/>
    <w:rsid w:val="00710336"/>
    <w:rsid w:val="00710A0B"/>
    <w:rsid w:val="00710CD2"/>
    <w:rsid w:val="007119FC"/>
    <w:rsid w:val="00711D94"/>
    <w:rsid w:val="0071203F"/>
    <w:rsid w:val="0071314A"/>
    <w:rsid w:val="007141FC"/>
    <w:rsid w:val="00714955"/>
    <w:rsid w:val="00714D1B"/>
    <w:rsid w:val="00715422"/>
    <w:rsid w:val="007157DE"/>
    <w:rsid w:val="00715C2E"/>
    <w:rsid w:val="00716455"/>
    <w:rsid w:val="0071723A"/>
    <w:rsid w:val="00717278"/>
    <w:rsid w:val="00717381"/>
    <w:rsid w:val="0071784E"/>
    <w:rsid w:val="0072067E"/>
    <w:rsid w:val="00720958"/>
    <w:rsid w:val="007212EB"/>
    <w:rsid w:val="00721670"/>
    <w:rsid w:val="00721DDB"/>
    <w:rsid w:val="007221FB"/>
    <w:rsid w:val="00722A46"/>
    <w:rsid w:val="00724A43"/>
    <w:rsid w:val="00725638"/>
    <w:rsid w:val="007264B8"/>
    <w:rsid w:val="00726850"/>
    <w:rsid w:val="007276EB"/>
    <w:rsid w:val="00727973"/>
    <w:rsid w:val="00727E60"/>
    <w:rsid w:val="007308D5"/>
    <w:rsid w:val="00732061"/>
    <w:rsid w:val="00732074"/>
    <w:rsid w:val="00732095"/>
    <w:rsid w:val="00732635"/>
    <w:rsid w:val="007343EA"/>
    <w:rsid w:val="00734C37"/>
    <w:rsid w:val="007353CB"/>
    <w:rsid w:val="00735C77"/>
    <w:rsid w:val="007376F2"/>
    <w:rsid w:val="00737986"/>
    <w:rsid w:val="00740AF9"/>
    <w:rsid w:val="00740FEA"/>
    <w:rsid w:val="00741248"/>
    <w:rsid w:val="00741433"/>
    <w:rsid w:val="007418FC"/>
    <w:rsid w:val="0074204B"/>
    <w:rsid w:val="00742809"/>
    <w:rsid w:val="0074429A"/>
    <w:rsid w:val="007447BC"/>
    <w:rsid w:val="00744EA8"/>
    <w:rsid w:val="00745B9D"/>
    <w:rsid w:val="00746B31"/>
    <w:rsid w:val="00751756"/>
    <w:rsid w:val="00751B73"/>
    <w:rsid w:val="007522C3"/>
    <w:rsid w:val="0075296F"/>
    <w:rsid w:val="00753103"/>
    <w:rsid w:val="007533E1"/>
    <w:rsid w:val="0075388E"/>
    <w:rsid w:val="00753946"/>
    <w:rsid w:val="00754019"/>
    <w:rsid w:val="00754A98"/>
    <w:rsid w:val="00754D20"/>
    <w:rsid w:val="00755542"/>
    <w:rsid w:val="00755A5E"/>
    <w:rsid w:val="00755C83"/>
    <w:rsid w:val="00755D94"/>
    <w:rsid w:val="00756103"/>
    <w:rsid w:val="00756AEA"/>
    <w:rsid w:val="00757C8F"/>
    <w:rsid w:val="00757D16"/>
    <w:rsid w:val="00757FC9"/>
    <w:rsid w:val="007602D3"/>
    <w:rsid w:val="007604AB"/>
    <w:rsid w:val="00760E1C"/>
    <w:rsid w:val="00761577"/>
    <w:rsid w:val="00761661"/>
    <w:rsid w:val="00761978"/>
    <w:rsid w:val="00761C68"/>
    <w:rsid w:val="0076239E"/>
    <w:rsid w:val="00762C5C"/>
    <w:rsid w:val="00763568"/>
    <w:rsid w:val="00763EB6"/>
    <w:rsid w:val="00764128"/>
    <w:rsid w:val="00764190"/>
    <w:rsid w:val="007645BE"/>
    <w:rsid w:val="00764BE4"/>
    <w:rsid w:val="007653D0"/>
    <w:rsid w:val="0076566A"/>
    <w:rsid w:val="00766517"/>
    <w:rsid w:val="0076657A"/>
    <w:rsid w:val="007670C3"/>
    <w:rsid w:val="00767134"/>
    <w:rsid w:val="00767199"/>
    <w:rsid w:val="00767A60"/>
    <w:rsid w:val="007713CD"/>
    <w:rsid w:val="00772289"/>
    <w:rsid w:val="0077470D"/>
    <w:rsid w:val="00774962"/>
    <w:rsid w:val="0077518C"/>
    <w:rsid w:val="007757ED"/>
    <w:rsid w:val="00776F24"/>
    <w:rsid w:val="007771E3"/>
    <w:rsid w:val="007772F2"/>
    <w:rsid w:val="00780801"/>
    <w:rsid w:val="007808B4"/>
    <w:rsid w:val="00781027"/>
    <w:rsid w:val="00781C25"/>
    <w:rsid w:val="00781D89"/>
    <w:rsid w:val="0078264E"/>
    <w:rsid w:val="007833F5"/>
    <w:rsid w:val="00783D08"/>
    <w:rsid w:val="00783EF8"/>
    <w:rsid w:val="007856C2"/>
    <w:rsid w:val="00786609"/>
    <w:rsid w:val="007871BF"/>
    <w:rsid w:val="00787486"/>
    <w:rsid w:val="00787512"/>
    <w:rsid w:val="00790742"/>
    <w:rsid w:val="0079170F"/>
    <w:rsid w:val="00792351"/>
    <w:rsid w:val="00792856"/>
    <w:rsid w:val="007945EE"/>
    <w:rsid w:val="00794A11"/>
    <w:rsid w:val="00795910"/>
    <w:rsid w:val="00795E30"/>
    <w:rsid w:val="00796989"/>
    <w:rsid w:val="00797AD6"/>
    <w:rsid w:val="00797B4B"/>
    <w:rsid w:val="007A04FE"/>
    <w:rsid w:val="007A0508"/>
    <w:rsid w:val="007A118A"/>
    <w:rsid w:val="007A1432"/>
    <w:rsid w:val="007A1B4F"/>
    <w:rsid w:val="007A3042"/>
    <w:rsid w:val="007A3499"/>
    <w:rsid w:val="007A44FE"/>
    <w:rsid w:val="007A4F15"/>
    <w:rsid w:val="007A5C02"/>
    <w:rsid w:val="007A6BBC"/>
    <w:rsid w:val="007A6EDC"/>
    <w:rsid w:val="007A6EFC"/>
    <w:rsid w:val="007A765B"/>
    <w:rsid w:val="007B02AF"/>
    <w:rsid w:val="007B0300"/>
    <w:rsid w:val="007B245A"/>
    <w:rsid w:val="007B35CE"/>
    <w:rsid w:val="007B36A6"/>
    <w:rsid w:val="007B38FA"/>
    <w:rsid w:val="007B3EB0"/>
    <w:rsid w:val="007B423B"/>
    <w:rsid w:val="007B4394"/>
    <w:rsid w:val="007B4B77"/>
    <w:rsid w:val="007B53DE"/>
    <w:rsid w:val="007B5618"/>
    <w:rsid w:val="007B5C4C"/>
    <w:rsid w:val="007B7BDB"/>
    <w:rsid w:val="007B7FC9"/>
    <w:rsid w:val="007C1299"/>
    <w:rsid w:val="007C2FD1"/>
    <w:rsid w:val="007C3FDC"/>
    <w:rsid w:val="007C4A1E"/>
    <w:rsid w:val="007C4DB0"/>
    <w:rsid w:val="007C5D88"/>
    <w:rsid w:val="007C5DF9"/>
    <w:rsid w:val="007C65F2"/>
    <w:rsid w:val="007C6886"/>
    <w:rsid w:val="007C6EE6"/>
    <w:rsid w:val="007D069E"/>
    <w:rsid w:val="007D0BE7"/>
    <w:rsid w:val="007D0C9E"/>
    <w:rsid w:val="007D1875"/>
    <w:rsid w:val="007D1ED9"/>
    <w:rsid w:val="007D2AE5"/>
    <w:rsid w:val="007D2B26"/>
    <w:rsid w:val="007D2ED1"/>
    <w:rsid w:val="007D390C"/>
    <w:rsid w:val="007D3E1E"/>
    <w:rsid w:val="007D4229"/>
    <w:rsid w:val="007D4238"/>
    <w:rsid w:val="007D4260"/>
    <w:rsid w:val="007D5FD0"/>
    <w:rsid w:val="007D76B8"/>
    <w:rsid w:val="007D77BA"/>
    <w:rsid w:val="007E0970"/>
    <w:rsid w:val="007E1401"/>
    <w:rsid w:val="007E173C"/>
    <w:rsid w:val="007E282F"/>
    <w:rsid w:val="007E2A65"/>
    <w:rsid w:val="007E39BE"/>
    <w:rsid w:val="007E471E"/>
    <w:rsid w:val="007E4D3F"/>
    <w:rsid w:val="007E4D4F"/>
    <w:rsid w:val="007E5F61"/>
    <w:rsid w:val="007E6387"/>
    <w:rsid w:val="007E6D39"/>
    <w:rsid w:val="007E7D88"/>
    <w:rsid w:val="007F0DCD"/>
    <w:rsid w:val="007F0DE5"/>
    <w:rsid w:val="007F1616"/>
    <w:rsid w:val="007F1AF2"/>
    <w:rsid w:val="007F1B59"/>
    <w:rsid w:val="007F29EE"/>
    <w:rsid w:val="007F2CE8"/>
    <w:rsid w:val="007F34FE"/>
    <w:rsid w:val="007F3760"/>
    <w:rsid w:val="007F4247"/>
    <w:rsid w:val="007F431A"/>
    <w:rsid w:val="007F4D8A"/>
    <w:rsid w:val="007F5034"/>
    <w:rsid w:val="007F5E55"/>
    <w:rsid w:val="007F61A9"/>
    <w:rsid w:val="007F783A"/>
    <w:rsid w:val="008006CC"/>
    <w:rsid w:val="00800777"/>
    <w:rsid w:val="00801025"/>
    <w:rsid w:val="0080111F"/>
    <w:rsid w:val="00801801"/>
    <w:rsid w:val="00802A73"/>
    <w:rsid w:val="00803511"/>
    <w:rsid w:val="00810DC1"/>
    <w:rsid w:val="00812FC9"/>
    <w:rsid w:val="00813A23"/>
    <w:rsid w:val="00814610"/>
    <w:rsid w:val="008147D5"/>
    <w:rsid w:val="00815301"/>
    <w:rsid w:val="008156C7"/>
    <w:rsid w:val="0081584A"/>
    <w:rsid w:val="0081592F"/>
    <w:rsid w:val="008161E4"/>
    <w:rsid w:val="00817B3A"/>
    <w:rsid w:val="00817CAB"/>
    <w:rsid w:val="00817D2D"/>
    <w:rsid w:val="00820487"/>
    <w:rsid w:val="00821C55"/>
    <w:rsid w:val="00822925"/>
    <w:rsid w:val="00823228"/>
    <w:rsid w:val="00823664"/>
    <w:rsid w:val="008236EB"/>
    <w:rsid w:val="0082398C"/>
    <w:rsid w:val="00823DB8"/>
    <w:rsid w:val="00823F09"/>
    <w:rsid w:val="00824734"/>
    <w:rsid w:val="008247E2"/>
    <w:rsid w:val="0082510C"/>
    <w:rsid w:val="00825594"/>
    <w:rsid w:val="00825B46"/>
    <w:rsid w:val="008262DC"/>
    <w:rsid w:val="00832069"/>
    <w:rsid w:val="00834329"/>
    <w:rsid w:val="00834C96"/>
    <w:rsid w:val="00835161"/>
    <w:rsid w:val="008362CA"/>
    <w:rsid w:val="008366EA"/>
    <w:rsid w:val="00836889"/>
    <w:rsid w:val="008400C2"/>
    <w:rsid w:val="00840DE7"/>
    <w:rsid w:val="0084156A"/>
    <w:rsid w:val="00842F3C"/>
    <w:rsid w:val="00843E8B"/>
    <w:rsid w:val="0084440F"/>
    <w:rsid w:val="008447F3"/>
    <w:rsid w:val="00844FA0"/>
    <w:rsid w:val="00845319"/>
    <w:rsid w:val="00845461"/>
    <w:rsid w:val="0084566D"/>
    <w:rsid w:val="00846CB1"/>
    <w:rsid w:val="00847896"/>
    <w:rsid w:val="00847BA2"/>
    <w:rsid w:val="008502B0"/>
    <w:rsid w:val="008502E4"/>
    <w:rsid w:val="008504C3"/>
    <w:rsid w:val="008508C3"/>
    <w:rsid w:val="00851AF1"/>
    <w:rsid w:val="008529A3"/>
    <w:rsid w:val="00853BDF"/>
    <w:rsid w:val="008541C6"/>
    <w:rsid w:val="0085553F"/>
    <w:rsid w:val="00855F27"/>
    <w:rsid w:val="008561DF"/>
    <w:rsid w:val="008562CA"/>
    <w:rsid w:val="00857160"/>
    <w:rsid w:val="00857457"/>
    <w:rsid w:val="00857466"/>
    <w:rsid w:val="00857E75"/>
    <w:rsid w:val="00860A99"/>
    <w:rsid w:val="00860D61"/>
    <w:rsid w:val="00862027"/>
    <w:rsid w:val="00862B6B"/>
    <w:rsid w:val="0086334A"/>
    <w:rsid w:val="008634AE"/>
    <w:rsid w:val="0086562B"/>
    <w:rsid w:val="00865FB7"/>
    <w:rsid w:val="008664CE"/>
    <w:rsid w:val="008668AE"/>
    <w:rsid w:val="008675AD"/>
    <w:rsid w:val="0087001E"/>
    <w:rsid w:val="0087070F"/>
    <w:rsid w:val="00871F19"/>
    <w:rsid w:val="00871FBD"/>
    <w:rsid w:val="0087217B"/>
    <w:rsid w:val="008735F1"/>
    <w:rsid w:val="00874D2A"/>
    <w:rsid w:val="008753F0"/>
    <w:rsid w:val="00875538"/>
    <w:rsid w:val="0087585D"/>
    <w:rsid w:val="00876C83"/>
    <w:rsid w:val="00876D74"/>
    <w:rsid w:val="00876EFB"/>
    <w:rsid w:val="00877337"/>
    <w:rsid w:val="00880849"/>
    <w:rsid w:val="008808A8"/>
    <w:rsid w:val="00880DBF"/>
    <w:rsid w:val="008814AA"/>
    <w:rsid w:val="00882AB4"/>
    <w:rsid w:val="00882C5D"/>
    <w:rsid w:val="00883C1C"/>
    <w:rsid w:val="00883CB4"/>
    <w:rsid w:val="00884961"/>
    <w:rsid w:val="008849FF"/>
    <w:rsid w:val="00887124"/>
    <w:rsid w:val="00890D8C"/>
    <w:rsid w:val="00891973"/>
    <w:rsid w:val="00892829"/>
    <w:rsid w:val="00893AB2"/>
    <w:rsid w:val="00895510"/>
    <w:rsid w:val="00895713"/>
    <w:rsid w:val="00895CE2"/>
    <w:rsid w:val="0089655E"/>
    <w:rsid w:val="008976E7"/>
    <w:rsid w:val="008978B6"/>
    <w:rsid w:val="00897CB6"/>
    <w:rsid w:val="008A0B22"/>
    <w:rsid w:val="008A0CD9"/>
    <w:rsid w:val="008A0FFF"/>
    <w:rsid w:val="008A1373"/>
    <w:rsid w:val="008A17A0"/>
    <w:rsid w:val="008A1DE1"/>
    <w:rsid w:val="008A2E12"/>
    <w:rsid w:val="008A328B"/>
    <w:rsid w:val="008A4CC2"/>
    <w:rsid w:val="008A4D25"/>
    <w:rsid w:val="008A574C"/>
    <w:rsid w:val="008A58C5"/>
    <w:rsid w:val="008A59A4"/>
    <w:rsid w:val="008A5F10"/>
    <w:rsid w:val="008A674B"/>
    <w:rsid w:val="008A679E"/>
    <w:rsid w:val="008A6BA5"/>
    <w:rsid w:val="008A79A1"/>
    <w:rsid w:val="008B10DC"/>
    <w:rsid w:val="008B2516"/>
    <w:rsid w:val="008B2599"/>
    <w:rsid w:val="008B2CC8"/>
    <w:rsid w:val="008B31C8"/>
    <w:rsid w:val="008B3459"/>
    <w:rsid w:val="008B445A"/>
    <w:rsid w:val="008B49C4"/>
    <w:rsid w:val="008B54B8"/>
    <w:rsid w:val="008B554A"/>
    <w:rsid w:val="008B628B"/>
    <w:rsid w:val="008B64BE"/>
    <w:rsid w:val="008B6F64"/>
    <w:rsid w:val="008B74BC"/>
    <w:rsid w:val="008B7CB0"/>
    <w:rsid w:val="008B7EB3"/>
    <w:rsid w:val="008C0224"/>
    <w:rsid w:val="008C1BB4"/>
    <w:rsid w:val="008C2201"/>
    <w:rsid w:val="008C2473"/>
    <w:rsid w:val="008C289F"/>
    <w:rsid w:val="008C3595"/>
    <w:rsid w:val="008C430C"/>
    <w:rsid w:val="008C4B13"/>
    <w:rsid w:val="008C52C6"/>
    <w:rsid w:val="008C57C1"/>
    <w:rsid w:val="008C6AEC"/>
    <w:rsid w:val="008C7200"/>
    <w:rsid w:val="008C7775"/>
    <w:rsid w:val="008D053C"/>
    <w:rsid w:val="008D1B10"/>
    <w:rsid w:val="008D1B43"/>
    <w:rsid w:val="008D30CF"/>
    <w:rsid w:val="008D3940"/>
    <w:rsid w:val="008D397C"/>
    <w:rsid w:val="008D46A1"/>
    <w:rsid w:val="008D5B84"/>
    <w:rsid w:val="008D7276"/>
    <w:rsid w:val="008E05B6"/>
    <w:rsid w:val="008E0808"/>
    <w:rsid w:val="008E091C"/>
    <w:rsid w:val="008E09EA"/>
    <w:rsid w:val="008E1487"/>
    <w:rsid w:val="008E14F7"/>
    <w:rsid w:val="008E270C"/>
    <w:rsid w:val="008E2D18"/>
    <w:rsid w:val="008E2FC4"/>
    <w:rsid w:val="008E4131"/>
    <w:rsid w:val="008E46E0"/>
    <w:rsid w:val="008E4BAF"/>
    <w:rsid w:val="008E65EA"/>
    <w:rsid w:val="008E663E"/>
    <w:rsid w:val="008E7068"/>
    <w:rsid w:val="008F0F1D"/>
    <w:rsid w:val="008F0F26"/>
    <w:rsid w:val="008F1126"/>
    <w:rsid w:val="008F1A08"/>
    <w:rsid w:val="008F1AD6"/>
    <w:rsid w:val="008F2CDE"/>
    <w:rsid w:val="008F3534"/>
    <w:rsid w:val="008F3866"/>
    <w:rsid w:val="008F39C8"/>
    <w:rsid w:val="008F4CE6"/>
    <w:rsid w:val="008F538A"/>
    <w:rsid w:val="008F5A37"/>
    <w:rsid w:val="008F6E50"/>
    <w:rsid w:val="008F704F"/>
    <w:rsid w:val="00900BCA"/>
    <w:rsid w:val="00900E6D"/>
    <w:rsid w:val="0090143B"/>
    <w:rsid w:val="00901760"/>
    <w:rsid w:val="009020B4"/>
    <w:rsid w:val="0090217C"/>
    <w:rsid w:val="00902402"/>
    <w:rsid w:val="009026B0"/>
    <w:rsid w:val="00903AC5"/>
    <w:rsid w:val="00903D58"/>
    <w:rsid w:val="00904059"/>
    <w:rsid w:val="00904794"/>
    <w:rsid w:val="00904B79"/>
    <w:rsid w:val="00905C00"/>
    <w:rsid w:val="0090619F"/>
    <w:rsid w:val="009070A5"/>
    <w:rsid w:val="009072B3"/>
    <w:rsid w:val="00910F47"/>
    <w:rsid w:val="009110A2"/>
    <w:rsid w:val="009112CB"/>
    <w:rsid w:val="00911E1B"/>
    <w:rsid w:val="00912F0A"/>
    <w:rsid w:val="00913323"/>
    <w:rsid w:val="00913370"/>
    <w:rsid w:val="00913C2A"/>
    <w:rsid w:val="0091519E"/>
    <w:rsid w:val="00916979"/>
    <w:rsid w:val="0091750B"/>
    <w:rsid w:val="009177B1"/>
    <w:rsid w:val="0092106C"/>
    <w:rsid w:val="0092114A"/>
    <w:rsid w:val="009215DE"/>
    <w:rsid w:val="009215ED"/>
    <w:rsid w:val="00921820"/>
    <w:rsid w:val="00921D71"/>
    <w:rsid w:val="00922103"/>
    <w:rsid w:val="009225FD"/>
    <w:rsid w:val="00922BF3"/>
    <w:rsid w:val="00922D28"/>
    <w:rsid w:val="00922D29"/>
    <w:rsid w:val="00923F9E"/>
    <w:rsid w:val="00924C91"/>
    <w:rsid w:val="009250E5"/>
    <w:rsid w:val="00925253"/>
    <w:rsid w:val="009253C8"/>
    <w:rsid w:val="0092585E"/>
    <w:rsid w:val="00925895"/>
    <w:rsid w:val="0092591A"/>
    <w:rsid w:val="00926013"/>
    <w:rsid w:val="00926057"/>
    <w:rsid w:val="00926C14"/>
    <w:rsid w:val="00926FF2"/>
    <w:rsid w:val="009279A5"/>
    <w:rsid w:val="00927F80"/>
    <w:rsid w:val="00931AF6"/>
    <w:rsid w:val="00931DDA"/>
    <w:rsid w:val="00931DDC"/>
    <w:rsid w:val="009321CB"/>
    <w:rsid w:val="009327F9"/>
    <w:rsid w:val="00932EC6"/>
    <w:rsid w:val="0093308E"/>
    <w:rsid w:val="00933BC3"/>
    <w:rsid w:val="00933C26"/>
    <w:rsid w:val="00933C9A"/>
    <w:rsid w:val="009340E0"/>
    <w:rsid w:val="00934778"/>
    <w:rsid w:val="00934958"/>
    <w:rsid w:val="009355D2"/>
    <w:rsid w:val="00935ADF"/>
    <w:rsid w:val="00935D97"/>
    <w:rsid w:val="00935EA6"/>
    <w:rsid w:val="0093677C"/>
    <w:rsid w:val="00936991"/>
    <w:rsid w:val="009370AB"/>
    <w:rsid w:val="00937299"/>
    <w:rsid w:val="00937563"/>
    <w:rsid w:val="00937C13"/>
    <w:rsid w:val="00937F11"/>
    <w:rsid w:val="00940360"/>
    <w:rsid w:val="009405D2"/>
    <w:rsid w:val="00940B52"/>
    <w:rsid w:val="00940DBA"/>
    <w:rsid w:val="009425F4"/>
    <w:rsid w:val="009436BA"/>
    <w:rsid w:val="00944B20"/>
    <w:rsid w:val="00944C93"/>
    <w:rsid w:val="0094653B"/>
    <w:rsid w:val="009472AA"/>
    <w:rsid w:val="00947B35"/>
    <w:rsid w:val="00950030"/>
    <w:rsid w:val="0095092A"/>
    <w:rsid w:val="00950BEB"/>
    <w:rsid w:val="00950F95"/>
    <w:rsid w:val="0095171F"/>
    <w:rsid w:val="00952DFB"/>
    <w:rsid w:val="009530A2"/>
    <w:rsid w:val="0095318B"/>
    <w:rsid w:val="00954426"/>
    <w:rsid w:val="0095511B"/>
    <w:rsid w:val="0095568B"/>
    <w:rsid w:val="009571DB"/>
    <w:rsid w:val="00957214"/>
    <w:rsid w:val="0095724B"/>
    <w:rsid w:val="00957F4F"/>
    <w:rsid w:val="00960BE7"/>
    <w:rsid w:val="00960F4F"/>
    <w:rsid w:val="00960F97"/>
    <w:rsid w:val="00961194"/>
    <w:rsid w:val="0096262A"/>
    <w:rsid w:val="00962902"/>
    <w:rsid w:val="00962D92"/>
    <w:rsid w:val="00962E25"/>
    <w:rsid w:val="00963113"/>
    <w:rsid w:val="009635DB"/>
    <w:rsid w:val="0096555A"/>
    <w:rsid w:val="009658BA"/>
    <w:rsid w:val="009658F7"/>
    <w:rsid w:val="00965EED"/>
    <w:rsid w:val="00966D27"/>
    <w:rsid w:val="00966E2C"/>
    <w:rsid w:val="0097122A"/>
    <w:rsid w:val="0097197B"/>
    <w:rsid w:val="009719D1"/>
    <w:rsid w:val="009721EE"/>
    <w:rsid w:val="009724A7"/>
    <w:rsid w:val="00972850"/>
    <w:rsid w:val="009729AB"/>
    <w:rsid w:val="00973838"/>
    <w:rsid w:val="00973934"/>
    <w:rsid w:val="00974CB3"/>
    <w:rsid w:val="009758EA"/>
    <w:rsid w:val="00975A1D"/>
    <w:rsid w:val="00976046"/>
    <w:rsid w:val="009779A3"/>
    <w:rsid w:val="00980328"/>
    <w:rsid w:val="00980338"/>
    <w:rsid w:val="009803BF"/>
    <w:rsid w:val="009808C6"/>
    <w:rsid w:val="00981113"/>
    <w:rsid w:val="0098125A"/>
    <w:rsid w:val="00981BA2"/>
    <w:rsid w:val="009830C4"/>
    <w:rsid w:val="00983295"/>
    <w:rsid w:val="00983A8D"/>
    <w:rsid w:val="009855F5"/>
    <w:rsid w:val="00985658"/>
    <w:rsid w:val="00985E5E"/>
    <w:rsid w:val="00985FBB"/>
    <w:rsid w:val="00986B27"/>
    <w:rsid w:val="00987031"/>
    <w:rsid w:val="00990475"/>
    <w:rsid w:val="009904FC"/>
    <w:rsid w:val="0099085F"/>
    <w:rsid w:val="009927BF"/>
    <w:rsid w:val="00992B03"/>
    <w:rsid w:val="00993660"/>
    <w:rsid w:val="00993773"/>
    <w:rsid w:val="009937E3"/>
    <w:rsid w:val="0099382D"/>
    <w:rsid w:val="00993A1D"/>
    <w:rsid w:val="00994A54"/>
    <w:rsid w:val="00995066"/>
    <w:rsid w:val="00995BF6"/>
    <w:rsid w:val="00995CFE"/>
    <w:rsid w:val="00996BFC"/>
    <w:rsid w:val="009A078E"/>
    <w:rsid w:val="009A096F"/>
    <w:rsid w:val="009A0A14"/>
    <w:rsid w:val="009A0B67"/>
    <w:rsid w:val="009A14E6"/>
    <w:rsid w:val="009A194F"/>
    <w:rsid w:val="009A1ECB"/>
    <w:rsid w:val="009A2A08"/>
    <w:rsid w:val="009A2D2F"/>
    <w:rsid w:val="009A467E"/>
    <w:rsid w:val="009A48A7"/>
    <w:rsid w:val="009A4D2A"/>
    <w:rsid w:val="009A67E4"/>
    <w:rsid w:val="009A6AF4"/>
    <w:rsid w:val="009A6DC1"/>
    <w:rsid w:val="009A7C6F"/>
    <w:rsid w:val="009A7CB5"/>
    <w:rsid w:val="009A7E32"/>
    <w:rsid w:val="009B028A"/>
    <w:rsid w:val="009B191D"/>
    <w:rsid w:val="009B2458"/>
    <w:rsid w:val="009B2C6E"/>
    <w:rsid w:val="009B4061"/>
    <w:rsid w:val="009B4EFF"/>
    <w:rsid w:val="009B4F4D"/>
    <w:rsid w:val="009B500D"/>
    <w:rsid w:val="009B53BE"/>
    <w:rsid w:val="009B6EF9"/>
    <w:rsid w:val="009B754C"/>
    <w:rsid w:val="009C04E8"/>
    <w:rsid w:val="009C0B17"/>
    <w:rsid w:val="009C13FF"/>
    <w:rsid w:val="009C1F78"/>
    <w:rsid w:val="009C1FDF"/>
    <w:rsid w:val="009C28F5"/>
    <w:rsid w:val="009C2F47"/>
    <w:rsid w:val="009C409B"/>
    <w:rsid w:val="009C468E"/>
    <w:rsid w:val="009C4970"/>
    <w:rsid w:val="009C4E6C"/>
    <w:rsid w:val="009C6398"/>
    <w:rsid w:val="009C66B6"/>
    <w:rsid w:val="009C675A"/>
    <w:rsid w:val="009C680D"/>
    <w:rsid w:val="009C6ACB"/>
    <w:rsid w:val="009C70FA"/>
    <w:rsid w:val="009C79FF"/>
    <w:rsid w:val="009C7B73"/>
    <w:rsid w:val="009C7B89"/>
    <w:rsid w:val="009D1099"/>
    <w:rsid w:val="009D2204"/>
    <w:rsid w:val="009D2521"/>
    <w:rsid w:val="009D30B8"/>
    <w:rsid w:val="009D362C"/>
    <w:rsid w:val="009D5B54"/>
    <w:rsid w:val="009D5F52"/>
    <w:rsid w:val="009D63C5"/>
    <w:rsid w:val="009D7360"/>
    <w:rsid w:val="009D75EF"/>
    <w:rsid w:val="009E014D"/>
    <w:rsid w:val="009E0307"/>
    <w:rsid w:val="009E07A5"/>
    <w:rsid w:val="009E2FCB"/>
    <w:rsid w:val="009E323D"/>
    <w:rsid w:val="009E3A18"/>
    <w:rsid w:val="009E3B13"/>
    <w:rsid w:val="009E3C36"/>
    <w:rsid w:val="009E3E62"/>
    <w:rsid w:val="009E4F65"/>
    <w:rsid w:val="009E5D9E"/>
    <w:rsid w:val="009E601E"/>
    <w:rsid w:val="009E6670"/>
    <w:rsid w:val="009E71D1"/>
    <w:rsid w:val="009E75AE"/>
    <w:rsid w:val="009E7A3D"/>
    <w:rsid w:val="009E7E55"/>
    <w:rsid w:val="009E7E98"/>
    <w:rsid w:val="009F1305"/>
    <w:rsid w:val="009F130B"/>
    <w:rsid w:val="009F2228"/>
    <w:rsid w:val="009F25D1"/>
    <w:rsid w:val="009F3A79"/>
    <w:rsid w:val="009F40A0"/>
    <w:rsid w:val="009F4ACA"/>
    <w:rsid w:val="009F56C9"/>
    <w:rsid w:val="009F5E95"/>
    <w:rsid w:val="009F72F1"/>
    <w:rsid w:val="00A0042C"/>
    <w:rsid w:val="00A00B3C"/>
    <w:rsid w:val="00A017FE"/>
    <w:rsid w:val="00A021C9"/>
    <w:rsid w:val="00A02488"/>
    <w:rsid w:val="00A025F3"/>
    <w:rsid w:val="00A02E3C"/>
    <w:rsid w:val="00A02EC6"/>
    <w:rsid w:val="00A0306B"/>
    <w:rsid w:val="00A0425C"/>
    <w:rsid w:val="00A04806"/>
    <w:rsid w:val="00A054BB"/>
    <w:rsid w:val="00A05D02"/>
    <w:rsid w:val="00A06420"/>
    <w:rsid w:val="00A0677E"/>
    <w:rsid w:val="00A07A33"/>
    <w:rsid w:val="00A12E7B"/>
    <w:rsid w:val="00A12F35"/>
    <w:rsid w:val="00A1404E"/>
    <w:rsid w:val="00A140B0"/>
    <w:rsid w:val="00A14368"/>
    <w:rsid w:val="00A14A1F"/>
    <w:rsid w:val="00A14B58"/>
    <w:rsid w:val="00A15410"/>
    <w:rsid w:val="00A15754"/>
    <w:rsid w:val="00A16A28"/>
    <w:rsid w:val="00A16BAA"/>
    <w:rsid w:val="00A175F0"/>
    <w:rsid w:val="00A17E87"/>
    <w:rsid w:val="00A207A8"/>
    <w:rsid w:val="00A20D1C"/>
    <w:rsid w:val="00A210A9"/>
    <w:rsid w:val="00A21192"/>
    <w:rsid w:val="00A21B89"/>
    <w:rsid w:val="00A22166"/>
    <w:rsid w:val="00A230B3"/>
    <w:rsid w:val="00A231C6"/>
    <w:rsid w:val="00A23924"/>
    <w:rsid w:val="00A24037"/>
    <w:rsid w:val="00A24C00"/>
    <w:rsid w:val="00A25044"/>
    <w:rsid w:val="00A250C0"/>
    <w:rsid w:val="00A25770"/>
    <w:rsid w:val="00A259E8"/>
    <w:rsid w:val="00A259FF"/>
    <w:rsid w:val="00A27271"/>
    <w:rsid w:val="00A27AAA"/>
    <w:rsid w:val="00A301CB"/>
    <w:rsid w:val="00A31C54"/>
    <w:rsid w:val="00A323D7"/>
    <w:rsid w:val="00A328A9"/>
    <w:rsid w:val="00A32B13"/>
    <w:rsid w:val="00A34D65"/>
    <w:rsid w:val="00A3520F"/>
    <w:rsid w:val="00A357C1"/>
    <w:rsid w:val="00A35F7D"/>
    <w:rsid w:val="00A36477"/>
    <w:rsid w:val="00A364BC"/>
    <w:rsid w:val="00A36559"/>
    <w:rsid w:val="00A36755"/>
    <w:rsid w:val="00A37381"/>
    <w:rsid w:val="00A37B51"/>
    <w:rsid w:val="00A37C16"/>
    <w:rsid w:val="00A401E4"/>
    <w:rsid w:val="00A41513"/>
    <w:rsid w:val="00A42EDE"/>
    <w:rsid w:val="00A42F5E"/>
    <w:rsid w:val="00A436DA"/>
    <w:rsid w:val="00A43D35"/>
    <w:rsid w:val="00A45C40"/>
    <w:rsid w:val="00A46054"/>
    <w:rsid w:val="00A46087"/>
    <w:rsid w:val="00A46CE2"/>
    <w:rsid w:val="00A474F8"/>
    <w:rsid w:val="00A50567"/>
    <w:rsid w:val="00A50954"/>
    <w:rsid w:val="00A50BE0"/>
    <w:rsid w:val="00A50C8E"/>
    <w:rsid w:val="00A51D96"/>
    <w:rsid w:val="00A51F1E"/>
    <w:rsid w:val="00A520DD"/>
    <w:rsid w:val="00A52A81"/>
    <w:rsid w:val="00A52F7C"/>
    <w:rsid w:val="00A53786"/>
    <w:rsid w:val="00A55387"/>
    <w:rsid w:val="00A56220"/>
    <w:rsid w:val="00A56422"/>
    <w:rsid w:val="00A56427"/>
    <w:rsid w:val="00A56570"/>
    <w:rsid w:val="00A56BB9"/>
    <w:rsid w:val="00A56E0A"/>
    <w:rsid w:val="00A570BA"/>
    <w:rsid w:val="00A60059"/>
    <w:rsid w:val="00A60444"/>
    <w:rsid w:val="00A60861"/>
    <w:rsid w:val="00A61679"/>
    <w:rsid w:val="00A62466"/>
    <w:rsid w:val="00A63357"/>
    <w:rsid w:val="00A65131"/>
    <w:rsid w:val="00A655EF"/>
    <w:rsid w:val="00A65825"/>
    <w:rsid w:val="00A66ECE"/>
    <w:rsid w:val="00A679D4"/>
    <w:rsid w:val="00A7035D"/>
    <w:rsid w:val="00A703E3"/>
    <w:rsid w:val="00A70AB1"/>
    <w:rsid w:val="00A70ACD"/>
    <w:rsid w:val="00A70D01"/>
    <w:rsid w:val="00A712A7"/>
    <w:rsid w:val="00A723F2"/>
    <w:rsid w:val="00A72793"/>
    <w:rsid w:val="00A72D04"/>
    <w:rsid w:val="00A73104"/>
    <w:rsid w:val="00A7313A"/>
    <w:rsid w:val="00A7369D"/>
    <w:rsid w:val="00A7482F"/>
    <w:rsid w:val="00A75040"/>
    <w:rsid w:val="00A750A7"/>
    <w:rsid w:val="00A7547C"/>
    <w:rsid w:val="00A757D6"/>
    <w:rsid w:val="00A757DD"/>
    <w:rsid w:val="00A75B37"/>
    <w:rsid w:val="00A75D24"/>
    <w:rsid w:val="00A75EB1"/>
    <w:rsid w:val="00A76698"/>
    <w:rsid w:val="00A7687F"/>
    <w:rsid w:val="00A77011"/>
    <w:rsid w:val="00A77424"/>
    <w:rsid w:val="00A77EB6"/>
    <w:rsid w:val="00A807A2"/>
    <w:rsid w:val="00A81A22"/>
    <w:rsid w:val="00A81BC5"/>
    <w:rsid w:val="00A8296E"/>
    <w:rsid w:val="00A82974"/>
    <w:rsid w:val="00A82ADE"/>
    <w:rsid w:val="00A83B26"/>
    <w:rsid w:val="00A83C69"/>
    <w:rsid w:val="00A8400E"/>
    <w:rsid w:val="00A85C3C"/>
    <w:rsid w:val="00A866FD"/>
    <w:rsid w:val="00A87471"/>
    <w:rsid w:val="00A87690"/>
    <w:rsid w:val="00A87D48"/>
    <w:rsid w:val="00A909DA"/>
    <w:rsid w:val="00A90CBF"/>
    <w:rsid w:val="00A919BC"/>
    <w:rsid w:val="00A91AE8"/>
    <w:rsid w:val="00A91BB8"/>
    <w:rsid w:val="00A92ED2"/>
    <w:rsid w:val="00A935FA"/>
    <w:rsid w:val="00A946C8"/>
    <w:rsid w:val="00A95C12"/>
    <w:rsid w:val="00A9638B"/>
    <w:rsid w:val="00A96414"/>
    <w:rsid w:val="00A96F83"/>
    <w:rsid w:val="00A9788F"/>
    <w:rsid w:val="00AA0003"/>
    <w:rsid w:val="00AA053D"/>
    <w:rsid w:val="00AA0B42"/>
    <w:rsid w:val="00AA235E"/>
    <w:rsid w:val="00AA31C3"/>
    <w:rsid w:val="00AA32EF"/>
    <w:rsid w:val="00AA584D"/>
    <w:rsid w:val="00AA5994"/>
    <w:rsid w:val="00AA5E52"/>
    <w:rsid w:val="00AA752E"/>
    <w:rsid w:val="00AA7DE3"/>
    <w:rsid w:val="00AB15B1"/>
    <w:rsid w:val="00AB2160"/>
    <w:rsid w:val="00AB29ED"/>
    <w:rsid w:val="00AB30CA"/>
    <w:rsid w:val="00AB397A"/>
    <w:rsid w:val="00AB44D3"/>
    <w:rsid w:val="00AB5723"/>
    <w:rsid w:val="00AB6166"/>
    <w:rsid w:val="00AB69D6"/>
    <w:rsid w:val="00AC0219"/>
    <w:rsid w:val="00AC0AA8"/>
    <w:rsid w:val="00AC1970"/>
    <w:rsid w:val="00AC3019"/>
    <w:rsid w:val="00AC39BE"/>
    <w:rsid w:val="00AC5081"/>
    <w:rsid w:val="00AC5483"/>
    <w:rsid w:val="00AC5AB8"/>
    <w:rsid w:val="00AC73F3"/>
    <w:rsid w:val="00AC7645"/>
    <w:rsid w:val="00AD0A6E"/>
    <w:rsid w:val="00AD0BF3"/>
    <w:rsid w:val="00AD0F68"/>
    <w:rsid w:val="00AD11F1"/>
    <w:rsid w:val="00AD1A6E"/>
    <w:rsid w:val="00AD24D5"/>
    <w:rsid w:val="00AD475B"/>
    <w:rsid w:val="00AD4C53"/>
    <w:rsid w:val="00AD6CDD"/>
    <w:rsid w:val="00AD6EA6"/>
    <w:rsid w:val="00AE0C82"/>
    <w:rsid w:val="00AE1894"/>
    <w:rsid w:val="00AE2023"/>
    <w:rsid w:val="00AE2934"/>
    <w:rsid w:val="00AE2A2E"/>
    <w:rsid w:val="00AE3B35"/>
    <w:rsid w:val="00AE5482"/>
    <w:rsid w:val="00AE54DD"/>
    <w:rsid w:val="00AE5AD4"/>
    <w:rsid w:val="00AE6517"/>
    <w:rsid w:val="00AE66B9"/>
    <w:rsid w:val="00AE6F9F"/>
    <w:rsid w:val="00AE7B9C"/>
    <w:rsid w:val="00AF0D0A"/>
    <w:rsid w:val="00AF0DF7"/>
    <w:rsid w:val="00AF26DB"/>
    <w:rsid w:val="00AF2A81"/>
    <w:rsid w:val="00AF2D87"/>
    <w:rsid w:val="00AF3232"/>
    <w:rsid w:val="00AF390B"/>
    <w:rsid w:val="00AF3B25"/>
    <w:rsid w:val="00AF3F57"/>
    <w:rsid w:val="00AF5768"/>
    <w:rsid w:val="00AF5F12"/>
    <w:rsid w:val="00AF6CA9"/>
    <w:rsid w:val="00AF6EC8"/>
    <w:rsid w:val="00AF6F2F"/>
    <w:rsid w:val="00AF6FB3"/>
    <w:rsid w:val="00AF7396"/>
    <w:rsid w:val="00AF79C0"/>
    <w:rsid w:val="00AF7AB1"/>
    <w:rsid w:val="00B002C6"/>
    <w:rsid w:val="00B00915"/>
    <w:rsid w:val="00B010CC"/>
    <w:rsid w:val="00B01B18"/>
    <w:rsid w:val="00B03E8D"/>
    <w:rsid w:val="00B04D0F"/>
    <w:rsid w:val="00B06BEE"/>
    <w:rsid w:val="00B07C93"/>
    <w:rsid w:val="00B07E7D"/>
    <w:rsid w:val="00B1152B"/>
    <w:rsid w:val="00B12330"/>
    <w:rsid w:val="00B1233C"/>
    <w:rsid w:val="00B12468"/>
    <w:rsid w:val="00B12A84"/>
    <w:rsid w:val="00B12DD0"/>
    <w:rsid w:val="00B12EF8"/>
    <w:rsid w:val="00B132BF"/>
    <w:rsid w:val="00B14443"/>
    <w:rsid w:val="00B15416"/>
    <w:rsid w:val="00B15744"/>
    <w:rsid w:val="00B1670D"/>
    <w:rsid w:val="00B16B51"/>
    <w:rsid w:val="00B178F6"/>
    <w:rsid w:val="00B17E52"/>
    <w:rsid w:val="00B21D27"/>
    <w:rsid w:val="00B224E6"/>
    <w:rsid w:val="00B2350D"/>
    <w:rsid w:val="00B26272"/>
    <w:rsid w:val="00B26352"/>
    <w:rsid w:val="00B26F26"/>
    <w:rsid w:val="00B27362"/>
    <w:rsid w:val="00B274DD"/>
    <w:rsid w:val="00B277C4"/>
    <w:rsid w:val="00B2789F"/>
    <w:rsid w:val="00B307F8"/>
    <w:rsid w:val="00B30C7D"/>
    <w:rsid w:val="00B316C5"/>
    <w:rsid w:val="00B31AB8"/>
    <w:rsid w:val="00B31D63"/>
    <w:rsid w:val="00B31D98"/>
    <w:rsid w:val="00B3248A"/>
    <w:rsid w:val="00B32990"/>
    <w:rsid w:val="00B33574"/>
    <w:rsid w:val="00B338FF"/>
    <w:rsid w:val="00B339C8"/>
    <w:rsid w:val="00B3406B"/>
    <w:rsid w:val="00B3461C"/>
    <w:rsid w:val="00B34777"/>
    <w:rsid w:val="00B34B53"/>
    <w:rsid w:val="00B360FA"/>
    <w:rsid w:val="00B36B9C"/>
    <w:rsid w:val="00B36BF4"/>
    <w:rsid w:val="00B36C7A"/>
    <w:rsid w:val="00B3722C"/>
    <w:rsid w:val="00B37264"/>
    <w:rsid w:val="00B37537"/>
    <w:rsid w:val="00B40278"/>
    <w:rsid w:val="00B416A5"/>
    <w:rsid w:val="00B42A46"/>
    <w:rsid w:val="00B4365F"/>
    <w:rsid w:val="00B43C6B"/>
    <w:rsid w:val="00B442E4"/>
    <w:rsid w:val="00B44E44"/>
    <w:rsid w:val="00B44F59"/>
    <w:rsid w:val="00B44FC9"/>
    <w:rsid w:val="00B45213"/>
    <w:rsid w:val="00B45579"/>
    <w:rsid w:val="00B45B36"/>
    <w:rsid w:val="00B45F27"/>
    <w:rsid w:val="00B47481"/>
    <w:rsid w:val="00B47844"/>
    <w:rsid w:val="00B506D5"/>
    <w:rsid w:val="00B518DD"/>
    <w:rsid w:val="00B51901"/>
    <w:rsid w:val="00B523D3"/>
    <w:rsid w:val="00B52535"/>
    <w:rsid w:val="00B53165"/>
    <w:rsid w:val="00B5334F"/>
    <w:rsid w:val="00B551A0"/>
    <w:rsid w:val="00B55FF1"/>
    <w:rsid w:val="00B569A8"/>
    <w:rsid w:val="00B62089"/>
    <w:rsid w:val="00B628FA"/>
    <w:rsid w:val="00B63054"/>
    <w:rsid w:val="00B63198"/>
    <w:rsid w:val="00B646C3"/>
    <w:rsid w:val="00B648CC"/>
    <w:rsid w:val="00B651C1"/>
    <w:rsid w:val="00B652F1"/>
    <w:rsid w:val="00B65E6D"/>
    <w:rsid w:val="00B664DE"/>
    <w:rsid w:val="00B66552"/>
    <w:rsid w:val="00B67664"/>
    <w:rsid w:val="00B679B6"/>
    <w:rsid w:val="00B67B1F"/>
    <w:rsid w:val="00B70CB0"/>
    <w:rsid w:val="00B70D4D"/>
    <w:rsid w:val="00B71D8A"/>
    <w:rsid w:val="00B71E19"/>
    <w:rsid w:val="00B72CF0"/>
    <w:rsid w:val="00B73177"/>
    <w:rsid w:val="00B737AA"/>
    <w:rsid w:val="00B73C33"/>
    <w:rsid w:val="00B74029"/>
    <w:rsid w:val="00B75098"/>
    <w:rsid w:val="00B75260"/>
    <w:rsid w:val="00B77250"/>
    <w:rsid w:val="00B77AEA"/>
    <w:rsid w:val="00B77DE6"/>
    <w:rsid w:val="00B801F0"/>
    <w:rsid w:val="00B803FB"/>
    <w:rsid w:val="00B80D39"/>
    <w:rsid w:val="00B8298D"/>
    <w:rsid w:val="00B82C4D"/>
    <w:rsid w:val="00B832ED"/>
    <w:rsid w:val="00B84039"/>
    <w:rsid w:val="00B842FC"/>
    <w:rsid w:val="00B84527"/>
    <w:rsid w:val="00B848A6"/>
    <w:rsid w:val="00B84B12"/>
    <w:rsid w:val="00B84BF2"/>
    <w:rsid w:val="00B84DB8"/>
    <w:rsid w:val="00B85463"/>
    <w:rsid w:val="00B85D61"/>
    <w:rsid w:val="00B877DA"/>
    <w:rsid w:val="00B91332"/>
    <w:rsid w:val="00B9380E"/>
    <w:rsid w:val="00B93C99"/>
    <w:rsid w:val="00B94CA7"/>
    <w:rsid w:val="00B94FC8"/>
    <w:rsid w:val="00B95A8F"/>
    <w:rsid w:val="00B95E2C"/>
    <w:rsid w:val="00B976F0"/>
    <w:rsid w:val="00B97CD4"/>
    <w:rsid w:val="00BA1478"/>
    <w:rsid w:val="00BA205A"/>
    <w:rsid w:val="00BA223D"/>
    <w:rsid w:val="00BA29E5"/>
    <w:rsid w:val="00BA35A3"/>
    <w:rsid w:val="00BA3CC3"/>
    <w:rsid w:val="00BA3D0B"/>
    <w:rsid w:val="00BA432C"/>
    <w:rsid w:val="00BA44EE"/>
    <w:rsid w:val="00BA4F80"/>
    <w:rsid w:val="00BA68FE"/>
    <w:rsid w:val="00BA761E"/>
    <w:rsid w:val="00BA7AA4"/>
    <w:rsid w:val="00BB0186"/>
    <w:rsid w:val="00BB0198"/>
    <w:rsid w:val="00BB07C8"/>
    <w:rsid w:val="00BB0BD9"/>
    <w:rsid w:val="00BB2735"/>
    <w:rsid w:val="00BB3711"/>
    <w:rsid w:val="00BB3CA5"/>
    <w:rsid w:val="00BB3FA0"/>
    <w:rsid w:val="00BB40F1"/>
    <w:rsid w:val="00BB42F3"/>
    <w:rsid w:val="00BB4660"/>
    <w:rsid w:val="00BB482D"/>
    <w:rsid w:val="00BB59FC"/>
    <w:rsid w:val="00BB671F"/>
    <w:rsid w:val="00BB676B"/>
    <w:rsid w:val="00BC046F"/>
    <w:rsid w:val="00BC05B7"/>
    <w:rsid w:val="00BC0C90"/>
    <w:rsid w:val="00BC0E65"/>
    <w:rsid w:val="00BC15A9"/>
    <w:rsid w:val="00BC1D77"/>
    <w:rsid w:val="00BC21AB"/>
    <w:rsid w:val="00BC2A8B"/>
    <w:rsid w:val="00BC2B6F"/>
    <w:rsid w:val="00BC2D29"/>
    <w:rsid w:val="00BC2FE5"/>
    <w:rsid w:val="00BC46C8"/>
    <w:rsid w:val="00BC56AB"/>
    <w:rsid w:val="00BC5EAD"/>
    <w:rsid w:val="00BC5F64"/>
    <w:rsid w:val="00BC604D"/>
    <w:rsid w:val="00BC64C8"/>
    <w:rsid w:val="00BC7995"/>
    <w:rsid w:val="00BC7BBE"/>
    <w:rsid w:val="00BC7D44"/>
    <w:rsid w:val="00BC7E57"/>
    <w:rsid w:val="00BC7F37"/>
    <w:rsid w:val="00BD00C1"/>
    <w:rsid w:val="00BD0DD5"/>
    <w:rsid w:val="00BD0E51"/>
    <w:rsid w:val="00BD2097"/>
    <w:rsid w:val="00BD21F3"/>
    <w:rsid w:val="00BD2F1B"/>
    <w:rsid w:val="00BD36D6"/>
    <w:rsid w:val="00BD378A"/>
    <w:rsid w:val="00BD4947"/>
    <w:rsid w:val="00BD4E82"/>
    <w:rsid w:val="00BD5C3E"/>
    <w:rsid w:val="00BD6227"/>
    <w:rsid w:val="00BD73B7"/>
    <w:rsid w:val="00BD7F5F"/>
    <w:rsid w:val="00BE05FF"/>
    <w:rsid w:val="00BE14D2"/>
    <w:rsid w:val="00BE186A"/>
    <w:rsid w:val="00BE1CAC"/>
    <w:rsid w:val="00BE2F80"/>
    <w:rsid w:val="00BE449F"/>
    <w:rsid w:val="00BE4D7E"/>
    <w:rsid w:val="00BE54AA"/>
    <w:rsid w:val="00BE60C7"/>
    <w:rsid w:val="00BE6A4E"/>
    <w:rsid w:val="00BE720B"/>
    <w:rsid w:val="00BE7281"/>
    <w:rsid w:val="00BF188B"/>
    <w:rsid w:val="00BF26BE"/>
    <w:rsid w:val="00BF294D"/>
    <w:rsid w:val="00BF2ABD"/>
    <w:rsid w:val="00BF2F3F"/>
    <w:rsid w:val="00BF3113"/>
    <w:rsid w:val="00BF3746"/>
    <w:rsid w:val="00BF3B7A"/>
    <w:rsid w:val="00BF3CE9"/>
    <w:rsid w:val="00BF3D0E"/>
    <w:rsid w:val="00BF55DB"/>
    <w:rsid w:val="00BF5D82"/>
    <w:rsid w:val="00BF5E5A"/>
    <w:rsid w:val="00BF64A0"/>
    <w:rsid w:val="00BF7CE9"/>
    <w:rsid w:val="00BF7FF2"/>
    <w:rsid w:val="00C00501"/>
    <w:rsid w:val="00C00657"/>
    <w:rsid w:val="00C00AB7"/>
    <w:rsid w:val="00C0109F"/>
    <w:rsid w:val="00C01387"/>
    <w:rsid w:val="00C02992"/>
    <w:rsid w:val="00C02C4B"/>
    <w:rsid w:val="00C02C5A"/>
    <w:rsid w:val="00C039A1"/>
    <w:rsid w:val="00C0435E"/>
    <w:rsid w:val="00C0455B"/>
    <w:rsid w:val="00C04649"/>
    <w:rsid w:val="00C058A8"/>
    <w:rsid w:val="00C05F74"/>
    <w:rsid w:val="00C06216"/>
    <w:rsid w:val="00C06692"/>
    <w:rsid w:val="00C0707F"/>
    <w:rsid w:val="00C07A95"/>
    <w:rsid w:val="00C103AD"/>
    <w:rsid w:val="00C10797"/>
    <w:rsid w:val="00C110AD"/>
    <w:rsid w:val="00C11291"/>
    <w:rsid w:val="00C11AC1"/>
    <w:rsid w:val="00C11D99"/>
    <w:rsid w:val="00C11FA0"/>
    <w:rsid w:val="00C123D4"/>
    <w:rsid w:val="00C12A32"/>
    <w:rsid w:val="00C13F35"/>
    <w:rsid w:val="00C140E2"/>
    <w:rsid w:val="00C15462"/>
    <w:rsid w:val="00C1556A"/>
    <w:rsid w:val="00C16109"/>
    <w:rsid w:val="00C16F31"/>
    <w:rsid w:val="00C1732C"/>
    <w:rsid w:val="00C178CA"/>
    <w:rsid w:val="00C17F72"/>
    <w:rsid w:val="00C204B9"/>
    <w:rsid w:val="00C2072D"/>
    <w:rsid w:val="00C20878"/>
    <w:rsid w:val="00C209DB"/>
    <w:rsid w:val="00C20A8C"/>
    <w:rsid w:val="00C20B66"/>
    <w:rsid w:val="00C20D50"/>
    <w:rsid w:val="00C21588"/>
    <w:rsid w:val="00C21757"/>
    <w:rsid w:val="00C21F14"/>
    <w:rsid w:val="00C2249B"/>
    <w:rsid w:val="00C22BCB"/>
    <w:rsid w:val="00C22D27"/>
    <w:rsid w:val="00C22EF1"/>
    <w:rsid w:val="00C23A44"/>
    <w:rsid w:val="00C23C71"/>
    <w:rsid w:val="00C24E0F"/>
    <w:rsid w:val="00C3072D"/>
    <w:rsid w:val="00C32FD9"/>
    <w:rsid w:val="00C334EB"/>
    <w:rsid w:val="00C3383D"/>
    <w:rsid w:val="00C33E43"/>
    <w:rsid w:val="00C34588"/>
    <w:rsid w:val="00C345FA"/>
    <w:rsid w:val="00C3496C"/>
    <w:rsid w:val="00C34E50"/>
    <w:rsid w:val="00C34F33"/>
    <w:rsid w:val="00C36233"/>
    <w:rsid w:val="00C36254"/>
    <w:rsid w:val="00C36CC6"/>
    <w:rsid w:val="00C3729A"/>
    <w:rsid w:val="00C40659"/>
    <w:rsid w:val="00C41118"/>
    <w:rsid w:val="00C41D43"/>
    <w:rsid w:val="00C4217D"/>
    <w:rsid w:val="00C4254D"/>
    <w:rsid w:val="00C4283E"/>
    <w:rsid w:val="00C42C2A"/>
    <w:rsid w:val="00C43401"/>
    <w:rsid w:val="00C44D0B"/>
    <w:rsid w:val="00C4741D"/>
    <w:rsid w:val="00C47898"/>
    <w:rsid w:val="00C47DE1"/>
    <w:rsid w:val="00C501EB"/>
    <w:rsid w:val="00C5091A"/>
    <w:rsid w:val="00C50D81"/>
    <w:rsid w:val="00C51B31"/>
    <w:rsid w:val="00C51F2C"/>
    <w:rsid w:val="00C52F55"/>
    <w:rsid w:val="00C52F7C"/>
    <w:rsid w:val="00C537AD"/>
    <w:rsid w:val="00C55F3F"/>
    <w:rsid w:val="00C56852"/>
    <w:rsid w:val="00C570A9"/>
    <w:rsid w:val="00C571EC"/>
    <w:rsid w:val="00C5761A"/>
    <w:rsid w:val="00C57C4B"/>
    <w:rsid w:val="00C60F61"/>
    <w:rsid w:val="00C613D1"/>
    <w:rsid w:val="00C627C4"/>
    <w:rsid w:val="00C63955"/>
    <w:rsid w:val="00C63F9D"/>
    <w:rsid w:val="00C64617"/>
    <w:rsid w:val="00C64B00"/>
    <w:rsid w:val="00C65185"/>
    <w:rsid w:val="00C65247"/>
    <w:rsid w:val="00C65350"/>
    <w:rsid w:val="00C65422"/>
    <w:rsid w:val="00C65BB1"/>
    <w:rsid w:val="00C660D3"/>
    <w:rsid w:val="00C66E12"/>
    <w:rsid w:val="00C70DCA"/>
    <w:rsid w:val="00C71391"/>
    <w:rsid w:val="00C71B2C"/>
    <w:rsid w:val="00C71F10"/>
    <w:rsid w:val="00C723EB"/>
    <w:rsid w:val="00C725E5"/>
    <w:rsid w:val="00C72D0B"/>
    <w:rsid w:val="00C731AA"/>
    <w:rsid w:val="00C73AA3"/>
    <w:rsid w:val="00C748D7"/>
    <w:rsid w:val="00C74943"/>
    <w:rsid w:val="00C75356"/>
    <w:rsid w:val="00C75FB7"/>
    <w:rsid w:val="00C76D1E"/>
    <w:rsid w:val="00C7791D"/>
    <w:rsid w:val="00C7794A"/>
    <w:rsid w:val="00C77BB4"/>
    <w:rsid w:val="00C77DB1"/>
    <w:rsid w:val="00C77EF2"/>
    <w:rsid w:val="00C80486"/>
    <w:rsid w:val="00C804A4"/>
    <w:rsid w:val="00C80771"/>
    <w:rsid w:val="00C815F3"/>
    <w:rsid w:val="00C81735"/>
    <w:rsid w:val="00C83469"/>
    <w:rsid w:val="00C83857"/>
    <w:rsid w:val="00C843E0"/>
    <w:rsid w:val="00C855CB"/>
    <w:rsid w:val="00C86695"/>
    <w:rsid w:val="00C86A3B"/>
    <w:rsid w:val="00C871DC"/>
    <w:rsid w:val="00C87343"/>
    <w:rsid w:val="00C9025C"/>
    <w:rsid w:val="00C909A1"/>
    <w:rsid w:val="00C90C74"/>
    <w:rsid w:val="00C9140A"/>
    <w:rsid w:val="00C91542"/>
    <w:rsid w:val="00C91840"/>
    <w:rsid w:val="00C91BBB"/>
    <w:rsid w:val="00C92CDE"/>
    <w:rsid w:val="00C930BB"/>
    <w:rsid w:val="00C93DD9"/>
    <w:rsid w:val="00C93F6F"/>
    <w:rsid w:val="00C9559B"/>
    <w:rsid w:val="00C96392"/>
    <w:rsid w:val="00C96827"/>
    <w:rsid w:val="00C96A4C"/>
    <w:rsid w:val="00C97483"/>
    <w:rsid w:val="00C97560"/>
    <w:rsid w:val="00CA0507"/>
    <w:rsid w:val="00CA0DFA"/>
    <w:rsid w:val="00CA11B8"/>
    <w:rsid w:val="00CA272C"/>
    <w:rsid w:val="00CA29BE"/>
    <w:rsid w:val="00CA2E4A"/>
    <w:rsid w:val="00CA2E88"/>
    <w:rsid w:val="00CA326A"/>
    <w:rsid w:val="00CA41EC"/>
    <w:rsid w:val="00CA4221"/>
    <w:rsid w:val="00CA451B"/>
    <w:rsid w:val="00CA49B2"/>
    <w:rsid w:val="00CA5B99"/>
    <w:rsid w:val="00CA67C2"/>
    <w:rsid w:val="00CA7507"/>
    <w:rsid w:val="00CA784E"/>
    <w:rsid w:val="00CB0273"/>
    <w:rsid w:val="00CB0944"/>
    <w:rsid w:val="00CB0FDE"/>
    <w:rsid w:val="00CB16A9"/>
    <w:rsid w:val="00CB1910"/>
    <w:rsid w:val="00CB1E11"/>
    <w:rsid w:val="00CB257B"/>
    <w:rsid w:val="00CB50AF"/>
    <w:rsid w:val="00CB544D"/>
    <w:rsid w:val="00CB5C6E"/>
    <w:rsid w:val="00CB646E"/>
    <w:rsid w:val="00CB6F57"/>
    <w:rsid w:val="00CB7477"/>
    <w:rsid w:val="00CB7512"/>
    <w:rsid w:val="00CC08DD"/>
    <w:rsid w:val="00CC1492"/>
    <w:rsid w:val="00CC1B1E"/>
    <w:rsid w:val="00CC1B40"/>
    <w:rsid w:val="00CC39BF"/>
    <w:rsid w:val="00CC41A2"/>
    <w:rsid w:val="00CC4C38"/>
    <w:rsid w:val="00CC6173"/>
    <w:rsid w:val="00CC6180"/>
    <w:rsid w:val="00CC71DD"/>
    <w:rsid w:val="00CC7C05"/>
    <w:rsid w:val="00CC7C12"/>
    <w:rsid w:val="00CC7FE8"/>
    <w:rsid w:val="00CD066C"/>
    <w:rsid w:val="00CD06B9"/>
    <w:rsid w:val="00CD06E0"/>
    <w:rsid w:val="00CD08F9"/>
    <w:rsid w:val="00CD10D3"/>
    <w:rsid w:val="00CD1407"/>
    <w:rsid w:val="00CD1689"/>
    <w:rsid w:val="00CD1F26"/>
    <w:rsid w:val="00CD2844"/>
    <w:rsid w:val="00CD2ACB"/>
    <w:rsid w:val="00CD2D86"/>
    <w:rsid w:val="00CD38F0"/>
    <w:rsid w:val="00CD4623"/>
    <w:rsid w:val="00CD4D54"/>
    <w:rsid w:val="00CD5545"/>
    <w:rsid w:val="00CD5C84"/>
    <w:rsid w:val="00CD6268"/>
    <w:rsid w:val="00CD7C2A"/>
    <w:rsid w:val="00CE01E0"/>
    <w:rsid w:val="00CE0489"/>
    <w:rsid w:val="00CE0AAA"/>
    <w:rsid w:val="00CE1855"/>
    <w:rsid w:val="00CE2121"/>
    <w:rsid w:val="00CE283B"/>
    <w:rsid w:val="00CE2E16"/>
    <w:rsid w:val="00CE2EC4"/>
    <w:rsid w:val="00CE34B8"/>
    <w:rsid w:val="00CE5C84"/>
    <w:rsid w:val="00CE644E"/>
    <w:rsid w:val="00CE6AD3"/>
    <w:rsid w:val="00CE7F4A"/>
    <w:rsid w:val="00CF02E0"/>
    <w:rsid w:val="00CF150E"/>
    <w:rsid w:val="00CF2353"/>
    <w:rsid w:val="00CF2654"/>
    <w:rsid w:val="00CF3EF5"/>
    <w:rsid w:val="00CF465C"/>
    <w:rsid w:val="00CF5067"/>
    <w:rsid w:val="00CF5DD7"/>
    <w:rsid w:val="00CF6211"/>
    <w:rsid w:val="00CF708A"/>
    <w:rsid w:val="00CF7308"/>
    <w:rsid w:val="00CF774A"/>
    <w:rsid w:val="00CF7C57"/>
    <w:rsid w:val="00D00450"/>
    <w:rsid w:val="00D00820"/>
    <w:rsid w:val="00D00A2F"/>
    <w:rsid w:val="00D00CDC"/>
    <w:rsid w:val="00D00FCE"/>
    <w:rsid w:val="00D0116E"/>
    <w:rsid w:val="00D01328"/>
    <w:rsid w:val="00D01FA1"/>
    <w:rsid w:val="00D0203B"/>
    <w:rsid w:val="00D02420"/>
    <w:rsid w:val="00D03E8C"/>
    <w:rsid w:val="00D04AB3"/>
    <w:rsid w:val="00D052C0"/>
    <w:rsid w:val="00D059A1"/>
    <w:rsid w:val="00D05C12"/>
    <w:rsid w:val="00D05CA3"/>
    <w:rsid w:val="00D05D9C"/>
    <w:rsid w:val="00D05FB8"/>
    <w:rsid w:val="00D06527"/>
    <w:rsid w:val="00D067F3"/>
    <w:rsid w:val="00D0741B"/>
    <w:rsid w:val="00D077D7"/>
    <w:rsid w:val="00D10C7C"/>
    <w:rsid w:val="00D10DCB"/>
    <w:rsid w:val="00D11378"/>
    <w:rsid w:val="00D1141C"/>
    <w:rsid w:val="00D1248D"/>
    <w:rsid w:val="00D12AF2"/>
    <w:rsid w:val="00D13273"/>
    <w:rsid w:val="00D13ACB"/>
    <w:rsid w:val="00D13C75"/>
    <w:rsid w:val="00D1404A"/>
    <w:rsid w:val="00D1486C"/>
    <w:rsid w:val="00D153DA"/>
    <w:rsid w:val="00D15F07"/>
    <w:rsid w:val="00D15F6F"/>
    <w:rsid w:val="00D16C7A"/>
    <w:rsid w:val="00D1796F"/>
    <w:rsid w:val="00D20384"/>
    <w:rsid w:val="00D20572"/>
    <w:rsid w:val="00D21F4E"/>
    <w:rsid w:val="00D2260F"/>
    <w:rsid w:val="00D23662"/>
    <w:rsid w:val="00D2397B"/>
    <w:rsid w:val="00D258AC"/>
    <w:rsid w:val="00D25BAE"/>
    <w:rsid w:val="00D26058"/>
    <w:rsid w:val="00D26292"/>
    <w:rsid w:val="00D27362"/>
    <w:rsid w:val="00D2788C"/>
    <w:rsid w:val="00D30E4D"/>
    <w:rsid w:val="00D31230"/>
    <w:rsid w:val="00D312BB"/>
    <w:rsid w:val="00D31DA7"/>
    <w:rsid w:val="00D320EF"/>
    <w:rsid w:val="00D32551"/>
    <w:rsid w:val="00D32761"/>
    <w:rsid w:val="00D32A98"/>
    <w:rsid w:val="00D32B48"/>
    <w:rsid w:val="00D32E5E"/>
    <w:rsid w:val="00D33995"/>
    <w:rsid w:val="00D33B01"/>
    <w:rsid w:val="00D33D6A"/>
    <w:rsid w:val="00D343C4"/>
    <w:rsid w:val="00D349E4"/>
    <w:rsid w:val="00D34F63"/>
    <w:rsid w:val="00D35E28"/>
    <w:rsid w:val="00D4020D"/>
    <w:rsid w:val="00D403A6"/>
    <w:rsid w:val="00D40911"/>
    <w:rsid w:val="00D40C25"/>
    <w:rsid w:val="00D4125B"/>
    <w:rsid w:val="00D4164C"/>
    <w:rsid w:val="00D42D4E"/>
    <w:rsid w:val="00D42FA4"/>
    <w:rsid w:val="00D43B3A"/>
    <w:rsid w:val="00D43EDB"/>
    <w:rsid w:val="00D456D3"/>
    <w:rsid w:val="00D45B3F"/>
    <w:rsid w:val="00D45D94"/>
    <w:rsid w:val="00D47855"/>
    <w:rsid w:val="00D505F8"/>
    <w:rsid w:val="00D50E37"/>
    <w:rsid w:val="00D50F67"/>
    <w:rsid w:val="00D51B64"/>
    <w:rsid w:val="00D527E9"/>
    <w:rsid w:val="00D531EE"/>
    <w:rsid w:val="00D5337C"/>
    <w:rsid w:val="00D53FC1"/>
    <w:rsid w:val="00D547F1"/>
    <w:rsid w:val="00D54D6A"/>
    <w:rsid w:val="00D54E8A"/>
    <w:rsid w:val="00D57351"/>
    <w:rsid w:val="00D573C9"/>
    <w:rsid w:val="00D5756D"/>
    <w:rsid w:val="00D57970"/>
    <w:rsid w:val="00D60361"/>
    <w:rsid w:val="00D61396"/>
    <w:rsid w:val="00D614B6"/>
    <w:rsid w:val="00D61D2D"/>
    <w:rsid w:val="00D62F06"/>
    <w:rsid w:val="00D637FB"/>
    <w:rsid w:val="00D63A73"/>
    <w:rsid w:val="00D63C13"/>
    <w:rsid w:val="00D63F1B"/>
    <w:rsid w:val="00D63F80"/>
    <w:rsid w:val="00D642D8"/>
    <w:rsid w:val="00D64776"/>
    <w:rsid w:val="00D64A47"/>
    <w:rsid w:val="00D64D5A"/>
    <w:rsid w:val="00D64DE9"/>
    <w:rsid w:val="00D65F98"/>
    <w:rsid w:val="00D664A5"/>
    <w:rsid w:val="00D6697B"/>
    <w:rsid w:val="00D66C3C"/>
    <w:rsid w:val="00D66EE3"/>
    <w:rsid w:val="00D67455"/>
    <w:rsid w:val="00D7036B"/>
    <w:rsid w:val="00D703F0"/>
    <w:rsid w:val="00D70A2C"/>
    <w:rsid w:val="00D70B3D"/>
    <w:rsid w:val="00D70D3F"/>
    <w:rsid w:val="00D71622"/>
    <w:rsid w:val="00D71BE5"/>
    <w:rsid w:val="00D723A3"/>
    <w:rsid w:val="00D72A79"/>
    <w:rsid w:val="00D734AB"/>
    <w:rsid w:val="00D745CD"/>
    <w:rsid w:val="00D75437"/>
    <w:rsid w:val="00D75EC9"/>
    <w:rsid w:val="00D76ACB"/>
    <w:rsid w:val="00D77A50"/>
    <w:rsid w:val="00D77C6E"/>
    <w:rsid w:val="00D77DDC"/>
    <w:rsid w:val="00D77FB7"/>
    <w:rsid w:val="00D80B00"/>
    <w:rsid w:val="00D80C9B"/>
    <w:rsid w:val="00D81DFE"/>
    <w:rsid w:val="00D8210D"/>
    <w:rsid w:val="00D83C09"/>
    <w:rsid w:val="00D8463F"/>
    <w:rsid w:val="00D84A46"/>
    <w:rsid w:val="00D84BB0"/>
    <w:rsid w:val="00D84FC5"/>
    <w:rsid w:val="00D861AF"/>
    <w:rsid w:val="00D86211"/>
    <w:rsid w:val="00D8663F"/>
    <w:rsid w:val="00D875A4"/>
    <w:rsid w:val="00D87649"/>
    <w:rsid w:val="00D90022"/>
    <w:rsid w:val="00D907BA"/>
    <w:rsid w:val="00D9093E"/>
    <w:rsid w:val="00D913E4"/>
    <w:rsid w:val="00D91617"/>
    <w:rsid w:val="00D91C61"/>
    <w:rsid w:val="00D92357"/>
    <w:rsid w:val="00D92B71"/>
    <w:rsid w:val="00D92D15"/>
    <w:rsid w:val="00D93603"/>
    <w:rsid w:val="00D9406B"/>
    <w:rsid w:val="00D945A9"/>
    <w:rsid w:val="00D94632"/>
    <w:rsid w:val="00D95118"/>
    <w:rsid w:val="00D953D8"/>
    <w:rsid w:val="00D95840"/>
    <w:rsid w:val="00D959DD"/>
    <w:rsid w:val="00D9606B"/>
    <w:rsid w:val="00D96973"/>
    <w:rsid w:val="00D971C5"/>
    <w:rsid w:val="00D9748A"/>
    <w:rsid w:val="00D975C9"/>
    <w:rsid w:val="00D97B03"/>
    <w:rsid w:val="00DA0C3B"/>
    <w:rsid w:val="00DA2EB6"/>
    <w:rsid w:val="00DA5E98"/>
    <w:rsid w:val="00DA6372"/>
    <w:rsid w:val="00DA6D53"/>
    <w:rsid w:val="00DA7031"/>
    <w:rsid w:val="00DA7A18"/>
    <w:rsid w:val="00DA7D00"/>
    <w:rsid w:val="00DA7F97"/>
    <w:rsid w:val="00DB15A4"/>
    <w:rsid w:val="00DB16DF"/>
    <w:rsid w:val="00DB2E78"/>
    <w:rsid w:val="00DB50CA"/>
    <w:rsid w:val="00DB59FF"/>
    <w:rsid w:val="00DB5D66"/>
    <w:rsid w:val="00DB5DB1"/>
    <w:rsid w:val="00DB5EE3"/>
    <w:rsid w:val="00DB6728"/>
    <w:rsid w:val="00DB7636"/>
    <w:rsid w:val="00DB7D3F"/>
    <w:rsid w:val="00DC0003"/>
    <w:rsid w:val="00DC0E81"/>
    <w:rsid w:val="00DC1394"/>
    <w:rsid w:val="00DC194D"/>
    <w:rsid w:val="00DC390F"/>
    <w:rsid w:val="00DC3FB2"/>
    <w:rsid w:val="00DC4B81"/>
    <w:rsid w:val="00DC67B8"/>
    <w:rsid w:val="00DC71BE"/>
    <w:rsid w:val="00DC793D"/>
    <w:rsid w:val="00DD153B"/>
    <w:rsid w:val="00DD2334"/>
    <w:rsid w:val="00DD2771"/>
    <w:rsid w:val="00DD2BE7"/>
    <w:rsid w:val="00DD2C15"/>
    <w:rsid w:val="00DD39FD"/>
    <w:rsid w:val="00DD5116"/>
    <w:rsid w:val="00DD5810"/>
    <w:rsid w:val="00DD5A16"/>
    <w:rsid w:val="00DD5E23"/>
    <w:rsid w:val="00DD6645"/>
    <w:rsid w:val="00DD6711"/>
    <w:rsid w:val="00DD693B"/>
    <w:rsid w:val="00DD7583"/>
    <w:rsid w:val="00DD7A5C"/>
    <w:rsid w:val="00DE0427"/>
    <w:rsid w:val="00DE0B1B"/>
    <w:rsid w:val="00DE0C86"/>
    <w:rsid w:val="00DE14AC"/>
    <w:rsid w:val="00DE1F9E"/>
    <w:rsid w:val="00DE3B3E"/>
    <w:rsid w:val="00DE4245"/>
    <w:rsid w:val="00DE5577"/>
    <w:rsid w:val="00DE5DA3"/>
    <w:rsid w:val="00DE6688"/>
    <w:rsid w:val="00DE67E8"/>
    <w:rsid w:val="00DE6DCC"/>
    <w:rsid w:val="00DF0195"/>
    <w:rsid w:val="00DF0471"/>
    <w:rsid w:val="00DF1B03"/>
    <w:rsid w:val="00DF1DD0"/>
    <w:rsid w:val="00DF2C60"/>
    <w:rsid w:val="00DF4A88"/>
    <w:rsid w:val="00DF5553"/>
    <w:rsid w:val="00DF5A96"/>
    <w:rsid w:val="00DF6619"/>
    <w:rsid w:val="00DF67C5"/>
    <w:rsid w:val="00DF68D9"/>
    <w:rsid w:val="00DF6C2F"/>
    <w:rsid w:val="00DF7006"/>
    <w:rsid w:val="00DF7776"/>
    <w:rsid w:val="00E010EB"/>
    <w:rsid w:val="00E01399"/>
    <w:rsid w:val="00E02C64"/>
    <w:rsid w:val="00E0443D"/>
    <w:rsid w:val="00E04486"/>
    <w:rsid w:val="00E04728"/>
    <w:rsid w:val="00E04818"/>
    <w:rsid w:val="00E058E7"/>
    <w:rsid w:val="00E05A2B"/>
    <w:rsid w:val="00E06A75"/>
    <w:rsid w:val="00E079FD"/>
    <w:rsid w:val="00E07F0C"/>
    <w:rsid w:val="00E102E2"/>
    <w:rsid w:val="00E10BE7"/>
    <w:rsid w:val="00E112E6"/>
    <w:rsid w:val="00E117C4"/>
    <w:rsid w:val="00E13E91"/>
    <w:rsid w:val="00E13EBE"/>
    <w:rsid w:val="00E15825"/>
    <w:rsid w:val="00E15A92"/>
    <w:rsid w:val="00E15B1E"/>
    <w:rsid w:val="00E163CD"/>
    <w:rsid w:val="00E16DCC"/>
    <w:rsid w:val="00E17002"/>
    <w:rsid w:val="00E207B7"/>
    <w:rsid w:val="00E2152C"/>
    <w:rsid w:val="00E21979"/>
    <w:rsid w:val="00E22344"/>
    <w:rsid w:val="00E22F10"/>
    <w:rsid w:val="00E232DA"/>
    <w:rsid w:val="00E23395"/>
    <w:rsid w:val="00E23C8E"/>
    <w:rsid w:val="00E24857"/>
    <w:rsid w:val="00E24AC0"/>
    <w:rsid w:val="00E25633"/>
    <w:rsid w:val="00E27046"/>
    <w:rsid w:val="00E3039E"/>
    <w:rsid w:val="00E31436"/>
    <w:rsid w:val="00E32460"/>
    <w:rsid w:val="00E32FEB"/>
    <w:rsid w:val="00E33735"/>
    <w:rsid w:val="00E34E30"/>
    <w:rsid w:val="00E3501A"/>
    <w:rsid w:val="00E366A7"/>
    <w:rsid w:val="00E369B2"/>
    <w:rsid w:val="00E405FB"/>
    <w:rsid w:val="00E40631"/>
    <w:rsid w:val="00E40DBA"/>
    <w:rsid w:val="00E42935"/>
    <w:rsid w:val="00E429B2"/>
    <w:rsid w:val="00E42BF6"/>
    <w:rsid w:val="00E42D2B"/>
    <w:rsid w:val="00E43506"/>
    <w:rsid w:val="00E43599"/>
    <w:rsid w:val="00E43E7E"/>
    <w:rsid w:val="00E446F0"/>
    <w:rsid w:val="00E44713"/>
    <w:rsid w:val="00E44E02"/>
    <w:rsid w:val="00E453BD"/>
    <w:rsid w:val="00E4631C"/>
    <w:rsid w:val="00E463A2"/>
    <w:rsid w:val="00E50B53"/>
    <w:rsid w:val="00E50CD3"/>
    <w:rsid w:val="00E50D6F"/>
    <w:rsid w:val="00E51081"/>
    <w:rsid w:val="00E5194F"/>
    <w:rsid w:val="00E51A7E"/>
    <w:rsid w:val="00E52B36"/>
    <w:rsid w:val="00E52EAA"/>
    <w:rsid w:val="00E54AA3"/>
    <w:rsid w:val="00E558DB"/>
    <w:rsid w:val="00E55EB8"/>
    <w:rsid w:val="00E57CF6"/>
    <w:rsid w:val="00E57E42"/>
    <w:rsid w:val="00E60729"/>
    <w:rsid w:val="00E60FF8"/>
    <w:rsid w:val="00E612EF"/>
    <w:rsid w:val="00E61AA9"/>
    <w:rsid w:val="00E61BE2"/>
    <w:rsid w:val="00E61C38"/>
    <w:rsid w:val="00E63A63"/>
    <w:rsid w:val="00E63B9B"/>
    <w:rsid w:val="00E65DB8"/>
    <w:rsid w:val="00E660B5"/>
    <w:rsid w:val="00E675C6"/>
    <w:rsid w:val="00E706D4"/>
    <w:rsid w:val="00E71139"/>
    <w:rsid w:val="00E711C2"/>
    <w:rsid w:val="00E7187D"/>
    <w:rsid w:val="00E733A4"/>
    <w:rsid w:val="00E73DCC"/>
    <w:rsid w:val="00E769E3"/>
    <w:rsid w:val="00E76C4F"/>
    <w:rsid w:val="00E77E2C"/>
    <w:rsid w:val="00E80265"/>
    <w:rsid w:val="00E80C87"/>
    <w:rsid w:val="00E81B58"/>
    <w:rsid w:val="00E82DA6"/>
    <w:rsid w:val="00E83BB4"/>
    <w:rsid w:val="00E83D53"/>
    <w:rsid w:val="00E84345"/>
    <w:rsid w:val="00E853C0"/>
    <w:rsid w:val="00E86121"/>
    <w:rsid w:val="00E8632C"/>
    <w:rsid w:val="00E86C6E"/>
    <w:rsid w:val="00E86F54"/>
    <w:rsid w:val="00E87440"/>
    <w:rsid w:val="00E877E2"/>
    <w:rsid w:val="00E90202"/>
    <w:rsid w:val="00E90226"/>
    <w:rsid w:val="00E92A15"/>
    <w:rsid w:val="00E92DB8"/>
    <w:rsid w:val="00E938D5"/>
    <w:rsid w:val="00E95514"/>
    <w:rsid w:val="00E958EE"/>
    <w:rsid w:val="00E961AD"/>
    <w:rsid w:val="00E9690B"/>
    <w:rsid w:val="00E96C5B"/>
    <w:rsid w:val="00E9728D"/>
    <w:rsid w:val="00E97834"/>
    <w:rsid w:val="00EA042A"/>
    <w:rsid w:val="00EA0E61"/>
    <w:rsid w:val="00EA1878"/>
    <w:rsid w:val="00EA1D89"/>
    <w:rsid w:val="00EA2061"/>
    <w:rsid w:val="00EA22F4"/>
    <w:rsid w:val="00EA2BE1"/>
    <w:rsid w:val="00EA3257"/>
    <w:rsid w:val="00EA3B97"/>
    <w:rsid w:val="00EA4076"/>
    <w:rsid w:val="00EA47D6"/>
    <w:rsid w:val="00EA5B26"/>
    <w:rsid w:val="00EA601B"/>
    <w:rsid w:val="00EA668E"/>
    <w:rsid w:val="00EA7650"/>
    <w:rsid w:val="00EA7885"/>
    <w:rsid w:val="00EB086A"/>
    <w:rsid w:val="00EB1431"/>
    <w:rsid w:val="00EB15D0"/>
    <w:rsid w:val="00EB20A9"/>
    <w:rsid w:val="00EB282D"/>
    <w:rsid w:val="00EB29F1"/>
    <w:rsid w:val="00EB3CFE"/>
    <w:rsid w:val="00EB3E22"/>
    <w:rsid w:val="00EB3EDE"/>
    <w:rsid w:val="00EB442D"/>
    <w:rsid w:val="00EB4707"/>
    <w:rsid w:val="00EB4922"/>
    <w:rsid w:val="00EB4EF5"/>
    <w:rsid w:val="00EB57F0"/>
    <w:rsid w:val="00EB5F76"/>
    <w:rsid w:val="00EB7EBE"/>
    <w:rsid w:val="00EC03CA"/>
    <w:rsid w:val="00EC0C28"/>
    <w:rsid w:val="00EC2058"/>
    <w:rsid w:val="00EC2EAA"/>
    <w:rsid w:val="00EC3969"/>
    <w:rsid w:val="00EC423F"/>
    <w:rsid w:val="00EC42E2"/>
    <w:rsid w:val="00EC4EB2"/>
    <w:rsid w:val="00EC50F9"/>
    <w:rsid w:val="00EC5A87"/>
    <w:rsid w:val="00EC5DA8"/>
    <w:rsid w:val="00EC5DD8"/>
    <w:rsid w:val="00EC6108"/>
    <w:rsid w:val="00EC6150"/>
    <w:rsid w:val="00EC659A"/>
    <w:rsid w:val="00EC672A"/>
    <w:rsid w:val="00EC6884"/>
    <w:rsid w:val="00EC68F4"/>
    <w:rsid w:val="00EC69DD"/>
    <w:rsid w:val="00EC6A61"/>
    <w:rsid w:val="00EC6F58"/>
    <w:rsid w:val="00EC7439"/>
    <w:rsid w:val="00EC7968"/>
    <w:rsid w:val="00ED0DBC"/>
    <w:rsid w:val="00ED28B1"/>
    <w:rsid w:val="00ED3F58"/>
    <w:rsid w:val="00ED5245"/>
    <w:rsid w:val="00ED5B3A"/>
    <w:rsid w:val="00ED5FE3"/>
    <w:rsid w:val="00ED67DC"/>
    <w:rsid w:val="00ED67FD"/>
    <w:rsid w:val="00ED74F0"/>
    <w:rsid w:val="00EE044B"/>
    <w:rsid w:val="00EE0492"/>
    <w:rsid w:val="00EE060D"/>
    <w:rsid w:val="00EE09C5"/>
    <w:rsid w:val="00EE0B3E"/>
    <w:rsid w:val="00EE30B9"/>
    <w:rsid w:val="00EE3E08"/>
    <w:rsid w:val="00EE3F25"/>
    <w:rsid w:val="00EE5084"/>
    <w:rsid w:val="00EE51A1"/>
    <w:rsid w:val="00EE552B"/>
    <w:rsid w:val="00EE55FF"/>
    <w:rsid w:val="00EE5ADB"/>
    <w:rsid w:val="00EE6AE0"/>
    <w:rsid w:val="00EE7194"/>
    <w:rsid w:val="00EE7564"/>
    <w:rsid w:val="00EE7DAE"/>
    <w:rsid w:val="00EF06A1"/>
    <w:rsid w:val="00EF0B44"/>
    <w:rsid w:val="00EF0BE1"/>
    <w:rsid w:val="00EF14A2"/>
    <w:rsid w:val="00EF2B89"/>
    <w:rsid w:val="00EF3193"/>
    <w:rsid w:val="00EF366A"/>
    <w:rsid w:val="00EF38A6"/>
    <w:rsid w:val="00EF38F0"/>
    <w:rsid w:val="00EF4B92"/>
    <w:rsid w:val="00EF516A"/>
    <w:rsid w:val="00EF615C"/>
    <w:rsid w:val="00EF6CBD"/>
    <w:rsid w:val="00EF7B0C"/>
    <w:rsid w:val="00F015D7"/>
    <w:rsid w:val="00F0235C"/>
    <w:rsid w:val="00F0296A"/>
    <w:rsid w:val="00F0304B"/>
    <w:rsid w:val="00F0323C"/>
    <w:rsid w:val="00F03663"/>
    <w:rsid w:val="00F03F4A"/>
    <w:rsid w:val="00F04CF9"/>
    <w:rsid w:val="00F065EB"/>
    <w:rsid w:val="00F10B4F"/>
    <w:rsid w:val="00F11230"/>
    <w:rsid w:val="00F1168E"/>
    <w:rsid w:val="00F117D7"/>
    <w:rsid w:val="00F12750"/>
    <w:rsid w:val="00F129CB"/>
    <w:rsid w:val="00F14900"/>
    <w:rsid w:val="00F1513F"/>
    <w:rsid w:val="00F15C85"/>
    <w:rsid w:val="00F15E1B"/>
    <w:rsid w:val="00F15E34"/>
    <w:rsid w:val="00F16F64"/>
    <w:rsid w:val="00F17869"/>
    <w:rsid w:val="00F20794"/>
    <w:rsid w:val="00F214CA"/>
    <w:rsid w:val="00F2157E"/>
    <w:rsid w:val="00F21656"/>
    <w:rsid w:val="00F220CC"/>
    <w:rsid w:val="00F2217A"/>
    <w:rsid w:val="00F22217"/>
    <w:rsid w:val="00F22235"/>
    <w:rsid w:val="00F222C3"/>
    <w:rsid w:val="00F228C2"/>
    <w:rsid w:val="00F2323B"/>
    <w:rsid w:val="00F23A90"/>
    <w:rsid w:val="00F24164"/>
    <w:rsid w:val="00F241E5"/>
    <w:rsid w:val="00F24E8D"/>
    <w:rsid w:val="00F24F28"/>
    <w:rsid w:val="00F24F81"/>
    <w:rsid w:val="00F251DA"/>
    <w:rsid w:val="00F2531C"/>
    <w:rsid w:val="00F25579"/>
    <w:rsid w:val="00F2674B"/>
    <w:rsid w:val="00F26D85"/>
    <w:rsid w:val="00F26E37"/>
    <w:rsid w:val="00F27C79"/>
    <w:rsid w:val="00F27E82"/>
    <w:rsid w:val="00F27E83"/>
    <w:rsid w:val="00F301E7"/>
    <w:rsid w:val="00F30C5C"/>
    <w:rsid w:val="00F3125F"/>
    <w:rsid w:val="00F31B59"/>
    <w:rsid w:val="00F32015"/>
    <w:rsid w:val="00F32337"/>
    <w:rsid w:val="00F33A51"/>
    <w:rsid w:val="00F355F8"/>
    <w:rsid w:val="00F36ADF"/>
    <w:rsid w:val="00F36DB0"/>
    <w:rsid w:val="00F371BC"/>
    <w:rsid w:val="00F40417"/>
    <w:rsid w:val="00F4098E"/>
    <w:rsid w:val="00F42665"/>
    <w:rsid w:val="00F4294B"/>
    <w:rsid w:val="00F429DA"/>
    <w:rsid w:val="00F42A11"/>
    <w:rsid w:val="00F42AB7"/>
    <w:rsid w:val="00F42BA2"/>
    <w:rsid w:val="00F42D39"/>
    <w:rsid w:val="00F42D3B"/>
    <w:rsid w:val="00F42EF3"/>
    <w:rsid w:val="00F437FE"/>
    <w:rsid w:val="00F44D86"/>
    <w:rsid w:val="00F44E79"/>
    <w:rsid w:val="00F45926"/>
    <w:rsid w:val="00F46716"/>
    <w:rsid w:val="00F46D94"/>
    <w:rsid w:val="00F47387"/>
    <w:rsid w:val="00F50978"/>
    <w:rsid w:val="00F50A8C"/>
    <w:rsid w:val="00F51DAC"/>
    <w:rsid w:val="00F52B18"/>
    <w:rsid w:val="00F539A5"/>
    <w:rsid w:val="00F53B78"/>
    <w:rsid w:val="00F53D71"/>
    <w:rsid w:val="00F53ECB"/>
    <w:rsid w:val="00F54183"/>
    <w:rsid w:val="00F541D9"/>
    <w:rsid w:val="00F55FC9"/>
    <w:rsid w:val="00F561FF"/>
    <w:rsid w:val="00F56437"/>
    <w:rsid w:val="00F5647B"/>
    <w:rsid w:val="00F56831"/>
    <w:rsid w:val="00F56C00"/>
    <w:rsid w:val="00F56D71"/>
    <w:rsid w:val="00F577CF"/>
    <w:rsid w:val="00F577FB"/>
    <w:rsid w:val="00F6052E"/>
    <w:rsid w:val="00F617B7"/>
    <w:rsid w:val="00F62248"/>
    <w:rsid w:val="00F63338"/>
    <w:rsid w:val="00F6461B"/>
    <w:rsid w:val="00F6719C"/>
    <w:rsid w:val="00F67E02"/>
    <w:rsid w:val="00F70ABD"/>
    <w:rsid w:val="00F71B3B"/>
    <w:rsid w:val="00F72268"/>
    <w:rsid w:val="00F726FE"/>
    <w:rsid w:val="00F72FC9"/>
    <w:rsid w:val="00F73B6D"/>
    <w:rsid w:val="00F741CA"/>
    <w:rsid w:val="00F74583"/>
    <w:rsid w:val="00F74A17"/>
    <w:rsid w:val="00F74E53"/>
    <w:rsid w:val="00F74EE9"/>
    <w:rsid w:val="00F75B81"/>
    <w:rsid w:val="00F76743"/>
    <w:rsid w:val="00F76942"/>
    <w:rsid w:val="00F76F78"/>
    <w:rsid w:val="00F771F4"/>
    <w:rsid w:val="00F77DA5"/>
    <w:rsid w:val="00F80219"/>
    <w:rsid w:val="00F8060D"/>
    <w:rsid w:val="00F80DC5"/>
    <w:rsid w:val="00F811BE"/>
    <w:rsid w:val="00F81200"/>
    <w:rsid w:val="00F818AF"/>
    <w:rsid w:val="00F82E2B"/>
    <w:rsid w:val="00F831D3"/>
    <w:rsid w:val="00F8325E"/>
    <w:rsid w:val="00F83A7A"/>
    <w:rsid w:val="00F83F68"/>
    <w:rsid w:val="00F840DE"/>
    <w:rsid w:val="00F84299"/>
    <w:rsid w:val="00F84DF3"/>
    <w:rsid w:val="00F858DF"/>
    <w:rsid w:val="00F85CCE"/>
    <w:rsid w:val="00F86C09"/>
    <w:rsid w:val="00F872A5"/>
    <w:rsid w:val="00F87FB8"/>
    <w:rsid w:val="00F90A14"/>
    <w:rsid w:val="00F90A61"/>
    <w:rsid w:val="00F90D61"/>
    <w:rsid w:val="00F90DCB"/>
    <w:rsid w:val="00F90E45"/>
    <w:rsid w:val="00F916F9"/>
    <w:rsid w:val="00F92276"/>
    <w:rsid w:val="00F92983"/>
    <w:rsid w:val="00F938FC"/>
    <w:rsid w:val="00F94265"/>
    <w:rsid w:val="00F9443B"/>
    <w:rsid w:val="00F94AA3"/>
    <w:rsid w:val="00F94DC5"/>
    <w:rsid w:val="00F95C9F"/>
    <w:rsid w:val="00F969F3"/>
    <w:rsid w:val="00F97335"/>
    <w:rsid w:val="00F97A43"/>
    <w:rsid w:val="00F97DFF"/>
    <w:rsid w:val="00FA0231"/>
    <w:rsid w:val="00FA13CE"/>
    <w:rsid w:val="00FA21EA"/>
    <w:rsid w:val="00FA23E3"/>
    <w:rsid w:val="00FA26E5"/>
    <w:rsid w:val="00FA2A1C"/>
    <w:rsid w:val="00FA3029"/>
    <w:rsid w:val="00FA35D3"/>
    <w:rsid w:val="00FA366B"/>
    <w:rsid w:val="00FA3A73"/>
    <w:rsid w:val="00FB03CB"/>
    <w:rsid w:val="00FB060C"/>
    <w:rsid w:val="00FB0F3A"/>
    <w:rsid w:val="00FB19BE"/>
    <w:rsid w:val="00FB29A9"/>
    <w:rsid w:val="00FB2EDD"/>
    <w:rsid w:val="00FB3436"/>
    <w:rsid w:val="00FB513A"/>
    <w:rsid w:val="00FB5317"/>
    <w:rsid w:val="00FB672C"/>
    <w:rsid w:val="00FB7224"/>
    <w:rsid w:val="00FB754F"/>
    <w:rsid w:val="00FB7C13"/>
    <w:rsid w:val="00FC004D"/>
    <w:rsid w:val="00FC0B3F"/>
    <w:rsid w:val="00FC1702"/>
    <w:rsid w:val="00FC1F5A"/>
    <w:rsid w:val="00FC20EF"/>
    <w:rsid w:val="00FC31A3"/>
    <w:rsid w:val="00FC3353"/>
    <w:rsid w:val="00FC33BB"/>
    <w:rsid w:val="00FC3AC7"/>
    <w:rsid w:val="00FC3E8B"/>
    <w:rsid w:val="00FC3F71"/>
    <w:rsid w:val="00FC4513"/>
    <w:rsid w:val="00FC4F11"/>
    <w:rsid w:val="00FC550E"/>
    <w:rsid w:val="00FC669A"/>
    <w:rsid w:val="00FC7C30"/>
    <w:rsid w:val="00FD027F"/>
    <w:rsid w:val="00FD049E"/>
    <w:rsid w:val="00FD1204"/>
    <w:rsid w:val="00FD2BDC"/>
    <w:rsid w:val="00FD35E5"/>
    <w:rsid w:val="00FD3FDD"/>
    <w:rsid w:val="00FD42CF"/>
    <w:rsid w:val="00FD4A44"/>
    <w:rsid w:val="00FD5580"/>
    <w:rsid w:val="00FD6764"/>
    <w:rsid w:val="00FD6AEC"/>
    <w:rsid w:val="00FD6B9D"/>
    <w:rsid w:val="00FE0AEC"/>
    <w:rsid w:val="00FE0B27"/>
    <w:rsid w:val="00FE0FED"/>
    <w:rsid w:val="00FE13FF"/>
    <w:rsid w:val="00FE18F2"/>
    <w:rsid w:val="00FE28E1"/>
    <w:rsid w:val="00FE2C06"/>
    <w:rsid w:val="00FE3185"/>
    <w:rsid w:val="00FE3290"/>
    <w:rsid w:val="00FE4190"/>
    <w:rsid w:val="00FE433A"/>
    <w:rsid w:val="00FE45E1"/>
    <w:rsid w:val="00FE4B1F"/>
    <w:rsid w:val="00FE58E6"/>
    <w:rsid w:val="00FE5AAC"/>
    <w:rsid w:val="00FE5D4A"/>
    <w:rsid w:val="00FE6EEA"/>
    <w:rsid w:val="00FE7494"/>
    <w:rsid w:val="00FF18C9"/>
    <w:rsid w:val="00FF1A6C"/>
    <w:rsid w:val="00FF22BB"/>
    <w:rsid w:val="00FF2516"/>
    <w:rsid w:val="00FF31D9"/>
    <w:rsid w:val="00FF3A5F"/>
    <w:rsid w:val="00FF43CC"/>
    <w:rsid w:val="00FF54EF"/>
    <w:rsid w:val="00FF65E0"/>
    <w:rsid w:val="00FF6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2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24"/>
    <w:pPr>
      <w:widowControl w:val="0"/>
      <w:spacing w:line="240" w:lineRule="auto"/>
      <w:ind w:firstLineChars="0" w:firstLine="0"/>
    </w:pPr>
  </w:style>
  <w:style w:type="paragraph" w:styleId="1">
    <w:name w:val="heading 1"/>
    <w:basedOn w:val="a"/>
    <w:next w:val="a"/>
    <w:link w:val="1Char"/>
    <w:uiPriority w:val="99"/>
    <w:qFormat/>
    <w:rsid w:val="00A75D24"/>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qFormat/>
    <w:rsid w:val="00A75D24"/>
    <w:pPr>
      <w:keepNext/>
      <w:keepLines/>
      <w:numPr>
        <w:ilvl w:val="1"/>
        <w:numId w:val="1"/>
      </w:numPr>
      <w:spacing w:before="260" w:after="260" w:line="416" w:lineRule="auto"/>
      <w:outlineLvl w:val="1"/>
    </w:pPr>
    <w:rPr>
      <w:rFonts w:ascii="Arial" w:eastAsia="黑体" w:hAnsi="Arial" w:cs="Arial"/>
      <w:b/>
      <w:bCs/>
      <w:sz w:val="32"/>
      <w:szCs w:val="32"/>
    </w:rPr>
  </w:style>
  <w:style w:type="paragraph" w:styleId="3">
    <w:name w:val="heading 3"/>
    <w:aliases w:val="Char Char Char"/>
    <w:basedOn w:val="a"/>
    <w:next w:val="a"/>
    <w:link w:val="3Char"/>
    <w:uiPriority w:val="99"/>
    <w:qFormat/>
    <w:rsid w:val="00A75D24"/>
    <w:pPr>
      <w:keepNext/>
      <w:keepLines/>
      <w:numPr>
        <w:ilvl w:val="2"/>
        <w:numId w:val="1"/>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qFormat/>
    <w:rsid w:val="00A75D24"/>
    <w:pPr>
      <w:keepNext/>
      <w:keepLines/>
      <w:numPr>
        <w:ilvl w:val="3"/>
        <w:numId w:val="1"/>
      </w:numPr>
      <w:spacing w:before="280" w:after="290" w:line="376" w:lineRule="auto"/>
      <w:outlineLvl w:val="3"/>
    </w:pPr>
    <w:rPr>
      <w:rFonts w:ascii="Arial" w:eastAsia="黑体" w:hAnsi="Arial" w:cs="Arial"/>
      <w:b/>
      <w:bCs/>
      <w:sz w:val="28"/>
      <w:szCs w:val="28"/>
    </w:rPr>
  </w:style>
  <w:style w:type="paragraph" w:styleId="5">
    <w:name w:val="heading 5"/>
    <w:basedOn w:val="a"/>
    <w:next w:val="a"/>
    <w:link w:val="5Char"/>
    <w:uiPriority w:val="99"/>
    <w:qFormat/>
    <w:rsid w:val="00A75D24"/>
    <w:pPr>
      <w:keepNext/>
      <w:keepLines/>
      <w:numPr>
        <w:ilvl w:val="4"/>
        <w:numId w:val="1"/>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iPriority w:val="99"/>
    <w:qFormat/>
    <w:rsid w:val="00A75D24"/>
    <w:pPr>
      <w:keepNext/>
      <w:keepLines/>
      <w:numPr>
        <w:ilvl w:val="5"/>
        <w:numId w:val="1"/>
      </w:numPr>
      <w:spacing w:before="240" w:after="64" w:line="320" w:lineRule="auto"/>
      <w:outlineLvl w:val="5"/>
    </w:pPr>
    <w:rPr>
      <w:rFonts w:ascii="Arial" w:eastAsia="黑体" w:hAnsi="Arial" w:cs="Arial"/>
      <w:b/>
      <w:bCs/>
      <w:sz w:val="24"/>
      <w:szCs w:val="24"/>
    </w:rPr>
  </w:style>
  <w:style w:type="paragraph" w:styleId="7">
    <w:name w:val="heading 7"/>
    <w:basedOn w:val="a"/>
    <w:next w:val="a"/>
    <w:link w:val="7Char"/>
    <w:uiPriority w:val="99"/>
    <w:qFormat/>
    <w:rsid w:val="00A75D24"/>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uiPriority w:val="99"/>
    <w:qFormat/>
    <w:rsid w:val="00A75D24"/>
    <w:pPr>
      <w:keepNext/>
      <w:keepLines/>
      <w:numPr>
        <w:ilvl w:val="7"/>
        <w:numId w:val="1"/>
      </w:numPr>
      <w:spacing w:before="240" w:after="64" w:line="320" w:lineRule="auto"/>
      <w:outlineLvl w:val="7"/>
    </w:pPr>
    <w:rPr>
      <w:rFonts w:ascii="Arial" w:eastAsia="黑体" w:hAnsi="Arial" w:cs="Arial"/>
      <w:sz w:val="24"/>
      <w:szCs w:val="24"/>
    </w:rPr>
  </w:style>
  <w:style w:type="paragraph" w:styleId="9">
    <w:name w:val="heading 9"/>
    <w:basedOn w:val="a"/>
    <w:next w:val="a"/>
    <w:link w:val="9Char"/>
    <w:uiPriority w:val="99"/>
    <w:qFormat/>
    <w:rsid w:val="00A75D24"/>
    <w:pPr>
      <w:keepNext/>
      <w:keepLines/>
      <w:numPr>
        <w:ilvl w:val="8"/>
        <w:numId w:val="1"/>
      </w:numPr>
      <w:spacing w:before="240" w:after="64" w:line="320"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75D24"/>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A75D24"/>
    <w:rPr>
      <w:rFonts w:ascii="Arial" w:eastAsia="黑体" w:hAnsi="Arial" w:cs="Arial"/>
      <w:b/>
      <w:bCs/>
      <w:sz w:val="32"/>
      <w:szCs w:val="32"/>
    </w:rPr>
  </w:style>
  <w:style w:type="character" w:customStyle="1" w:styleId="3Char">
    <w:name w:val="标题 3 Char"/>
    <w:aliases w:val="Char Char Char Char"/>
    <w:basedOn w:val="a0"/>
    <w:link w:val="3"/>
    <w:uiPriority w:val="99"/>
    <w:rsid w:val="00A75D24"/>
    <w:rPr>
      <w:rFonts w:ascii="Times New Roman" w:eastAsia="宋体" w:hAnsi="Times New Roman" w:cs="Times New Roman"/>
      <w:b/>
      <w:bCs/>
      <w:sz w:val="32"/>
      <w:szCs w:val="32"/>
    </w:rPr>
  </w:style>
  <w:style w:type="character" w:customStyle="1" w:styleId="4Char">
    <w:name w:val="标题 4 Char"/>
    <w:basedOn w:val="a0"/>
    <w:link w:val="4"/>
    <w:uiPriority w:val="99"/>
    <w:rsid w:val="00A75D24"/>
    <w:rPr>
      <w:rFonts w:ascii="Arial" w:eastAsia="黑体" w:hAnsi="Arial" w:cs="Arial"/>
      <w:b/>
      <w:bCs/>
      <w:sz w:val="28"/>
      <w:szCs w:val="28"/>
    </w:rPr>
  </w:style>
  <w:style w:type="character" w:customStyle="1" w:styleId="5Char">
    <w:name w:val="标题 5 Char"/>
    <w:basedOn w:val="a0"/>
    <w:link w:val="5"/>
    <w:uiPriority w:val="99"/>
    <w:rsid w:val="00A75D24"/>
    <w:rPr>
      <w:rFonts w:ascii="Times New Roman" w:eastAsia="宋体" w:hAnsi="Times New Roman" w:cs="Times New Roman"/>
      <w:b/>
      <w:bCs/>
      <w:sz w:val="28"/>
      <w:szCs w:val="28"/>
    </w:rPr>
  </w:style>
  <w:style w:type="character" w:customStyle="1" w:styleId="6Char">
    <w:name w:val="标题 6 Char"/>
    <w:basedOn w:val="a0"/>
    <w:link w:val="6"/>
    <w:uiPriority w:val="99"/>
    <w:rsid w:val="00A75D24"/>
    <w:rPr>
      <w:rFonts w:ascii="Arial" w:eastAsia="黑体" w:hAnsi="Arial" w:cs="Arial"/>
      <w:b/>
      <w:bCs/>
      <w:sz w:val="24"/>
      <w:szCs w:val="24"/>
    </w:rPr>
  </w:style>
  <w:style w:type="character" w:customStyle="1" w:styleId="7Char">
    <w:name w:val="标题 7 Char"/>
    <w:basedOn w:val="a0"/>
    <w:link w:val="7"/>
    <w:uiPriority w:val="99"/>
    <w:rsid w:val="00A75D24"/>
    <w:rPr>
      <w:rFonts w:ascii="Times New Roman" w:eastAsia="宋体" w:hAnsi="Times New Roman" w:cs="Times New Roman"/>
      <w:b/>
      <w:bCs/>
      <w:sz w:val="24"/>
      <w:szCs w:val="24"/>
    </w:rPr>
  </w:style>
  <w:style w:type="character" w:customStyle="1" w:styleId="8Char">
    <w:name w:val="标题 8 Char"/>
    <w:basedOn w:val="a0"/>
    <w:link w:val="8"/>
    <w:uiPriority w:val="99"/>
    <w:rsid w:val="00A75D24"/>
    <w:rPr>
      <w:rFonts w:ascii="Arial" w:eastAsia="黑体" w:hAnsi="Arial" w:cs="Arial"/>
      <w:sz w:val="24"/>
      <w:szCs w:val="24"/>
    </w:rPr>
  </w:style>
  <w:style w:type="character" w:customStyle="1" w:styleId="9Char">
    <w:name w:val="标题 9 Char"/>
    <w:basedOn w:val="a0"/>
    <w:link w:val="9"/>
    <w:uiPriority w:val="99"/>
    <w:rsid w:val="00A75D24"/>
    <w:rPr>
      <w:rFonts w:ascii="Arial" w:eastAsia="黑体" w:hAnsi="Arial" w:cs="Ari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2016-06-15T02:13:00Z</dcterms:created>
  <dcterms:modified xsi:type="dcterms:W3CDTF">2016-06-15T02:15:00Z</dcterms:modified>
</cp:coreProperties>
</file>